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A52F" w14:textId="77777777" w:rsidR="00D8634A" w:rsidRPr="00D8634A" w:rsidRDefault="00D8634A" w:rsidP="00D8634A">
      <w:pPr>
        <w:tabs>
          <w:tab w:val="left" w:pos="3885"/>
        </w:tabs>
        <w:spacing w:after="0" w:line="256" w:lineRule="auto"/>
        <w:jc w:val="center"/>
        <w:rPr>
          <w:rFonts w:ascii="Times New Roman" w:eastAsia="Calibri" w:hAnsi="Times New Roman" w:cs="Times New Roman"/>
          <w:sz w:val="28"/>
          <w:szCs w:val="28"/>
        </w:rPr>
      </w:pPr>
      <w:bookmarkStart w:id="0" w:name="_Hlk114813693"/>
      <w:r w:rsidRPr="00D8634A">
        <w:rPr>
          <w:rFonts w:ascii="Times New Roman" w:eastAsia="Calibri" w:hAnsi="Times New Roman" w:cs="Times New Roman"/>
          <w:sz w:val="28"/>
          <w:szCs w:val="28"/>
        </w:rPr>
        <w:t>Министерство образования</w:t>
      </w:r>
      <w:r>
        <w:rPr>
          <w:rFonts w:ascii="Times New Roman" w:eastAsia="Calibri" w:hAnsi="Times New Roman" w:cs="Times New Roman"/>
          <w:sz w:val="28"/>
          <w:szCs w:val="28"/>
        </w:rPr>
        <w:t xml:space="preserve"> </w:t>
      </w:r>
      <w:r w:rsidRPr="00D8634A">
        <w:rPr>
          <w:rFonts w:ascii="Times New Roman" w:eastAsia="Calibri" w:hAnsi="Times New Roman" w:cs="Times New Roman"/>
          <w:sz w:val="28"/>
          <w:szCs w:val="28"/>
        </w:rPr>
        <w:t>Нижегородской области</w:t>
      </w:r>
    </w:p>
    <w:p w14:paraId="7A3DAC2D" w14:textId="77777777" w:rsidR="00D8634A" w:rsidRPr="00D8634A" w:rsidRDefault="00D8634A" w:rsidP="00D8634A">
      <w:pPr>
        <w:spacing w:after="0" w:line="256" w:lineRule="auto"/>
        <w:jc w:val="center"/>
        <w:rPr>
          <w:rFonts w:ascii="Times New Roman" w:eastAsia="Calibri" w:hAnsi="Times New Roman" w:cs="Times New Roman"/>
          <w:sz w:val="28"/>
          <w:szCs w:val="28"/>
        </w:rPr>
      </w:pPr>
      <w:r w:rsidRPr="00D8634A">
        <w:rPr>
          <w:rFonts w:ascii="Times New Roman" w:eastAsia="Calibri" w:hAnsi="Times New Roman" w:cs="Times New Roman"/>
          <w:sz w:val="28"/>
          <w:szCs w:val="28"/>
        </w:rPr>
        <w:t>Государственное бюджетное профессиональное образовательное учреждение</w:t>
      </w:r>
    </w:p>
    <w:p w14:paraId="2B032BB7" w14:textId="77777777" w:rsidR="00D8634A" w:rsidRPr="00D8634A" w:rsidRDefault="00D8634A" w:rsidP="00D8634A">
      <w:pPr>
        <w:spacing w:after="0" w:line="256" w:lineRule="auto"/>
        <w:jc w:val="center"/>
        <w:rPr>
          <w:rFonts w:ascii="Times New Roman" w:eastAsia="Calibri" w:hAnsi="Times New Roman" w:cs="Times New Roman"/>
          <w:sz w:val="28"/>
          <w:szCs w:val="28"/>
        </w:rPr>
      </w:pPr>
      <w:r w:rsidRPr="00D8634A">
        <w:rPr>
          <w:rFonts w:ascii="Times New Roman" w:eastAsia="Calibri" w:hAnsi="Times New Roman" w:cs="Times New Roman"/>
          <w:sz w:val="28"/>
          <w:szCs w:val="28"/>
        </w:rPr>
        <w:t>«Большеболдинский сельскохозяйственный техникум»</w:t>
      </w:r>
    </w:p>
    <w:p w14:paraId="33B0DE94"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2357981A"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7272EA18"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3D8B93F4"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2EB7CD96"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5C56B414"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05475323"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1C4D2076"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55E311ED"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bookmarkEnd w:id="0"/>
    <w:p w14:paraId="0333A0BF" w14:textId="77777777" w:rsidR="00D8634A" w:rsidRPr="00B315F1" w:rsidRDefault="00D8634A" w:rsidP="00D8634A">
      <w:pPr>
        <w:widowControl w:val="0"/>
        <w:autoSpaceDE w:val="0"/>
        <w:spacing w:after="0" w:line="276" w:lineRule="auto"/>
        <w:jc w:val="center"/>
        <w:rPr>
          <w:rFonts w:ascii="Times New Roman" w:eastAsiaTheme="minorEastAsia" w:hAnsi="Times New Roman" w:cs="Times New Roman"/>
          <w:b/>
          <w:caps/>
          <w:sz w:val="28"/>
          <w:szCs w:val="28"/>
          <w:lang w:eastAsia="ru-RU"/>
        </w:rPr>
      </w:pPr>
      <w:r w:rsidRPr="00B315F1">
        <w:rPr>
          <w:rFonts w:ascii="Times New Roman" w:eastAsia="Calibri" w:hAnsi="Times New Roman" w:cs="Times New Roman"/>
          <w:b/>
          <w:caps/>
          <w:sz w:val="28"/>
          <w:szCs w:val="28"/>
        </w:rPr>
        <w:t xml:space="preserve">рабочая </w:t>
      </w:r>
      <w:r w:rsidRPr="00B315F1">
        <w:rPr>
          <w:rFonts w:ascii="Times New Roman" w:eastAsiaTheme="minorEastAsia" w:hAnsi="Times New Roman" w:cs="Times New Roman"/>
          <w:b/>
          <w:caps/>
          <w:sz w:val="28"/>
          <w:szCs w:val="28"/>
          <w:lang w:eastAsia="ru-RU"/>
        </w:rPr>
        <w:t>ПРОГРАММа</w:t>
      </w:r>
    </w:p>
    <w:p w14:paraId="6EAA6539" w14:textId="77777777" w:rsidR="00D8634A" w:rsidRPr="00B315F1" w:rsidRDefault="00D8634A" w:rsidP="00D8634A">
      <w:pPr>
        <w:widowControl w:val="0"/>
        <w:autoSpaceDE w:val="0"/>
        <w:spacing w:after="0" w:line="276" w:lineRule="auto"/>
        <w:jc w:val="center"/>
        <w:rPr>
          <w:rFonts w:ascii="Times New Roman" w:eastAsiaTheme="minorEastAsia" w:hAnsi="Times New Roman" w:cs="Times New Roman"/>
          <w:b/>
          <w:caps/>
          <w:sz w:val="28"/>
          <w:szCs w:val="28"/>
          <w:lang w:eastAsia="ru-RU"/>
        </w:rPr>
      </w:pPr>
      <w:r w:rsidRPr="00B315F1">
        <w:rPr>
          <w:rFonts w:ascii="Times New Roman" w:eastAsiaTheme="minorEastAsia" w:hAnsi="Times New Roman" w:cs="Times New Roman"/>
          <w:b/>
          <w:caps/>
          <w:sz w:val="28"/>
          <w:szCs w:val="28"/>
          <w:lang w:eastAsia="ru-RU"/>
        </w:rPr>
        <w:t>учебной дисциплины</w:t>
      </w:r>
    </w:p>
    <w:p w14:paraId="19FA3180" w14:textId="77777777" w:rsidR="00D8634A" w:rsidRPr="00B315F1" w:rsidRDefault="003070BC" w:rsidP="00D8634A">
      <w:pPr>
        <w:widowControl w:val="0"/>
        <w:autoSpaceDE w:val="0"/>
        <w:spacing w:after="0" w:line="276" w:lineRule="auto"/>
        <w:jc w:val="center"/>
        <w:rPr>
          <w:rFonts w:ascii="Times New Roman" w:eastAsiaTheme="minorEastAsia" w:hAnsi="Times New Roman" w:cs="Times New Roman"/>
          <w:b/>
          <w:caps/>
          <w:sz w:val="28"/>
          <w:szCs w:val="28"/>
          <w:lang w:eastAsia="ru-RU"/>
        </w:rPr>
      </w:pPr>
      <w:r w:rsidRPr="00B315F1">
        <w:rPr>
          <w:rFonts w:ascii="Times New Roman" w:eastAsiaTheme="minorEastAsia" w:hAnsi="Times New Roman" w:cs="Times New Roman"/>
          <w:b/>
          <w:caps/>
          <w:sz w:val="28"/>
          <w:szCs w:val="28"/>
          <w:lang w:eastAsia="ru-RU"/>
        </w:rPr>
        <w:t>ОДП 12</w:t>
      </w:r>
      <w:r w:rsidR="00D8634A" w:rsidRPr="00B315F1">
        <w:rPr>
          <w:rFonts w:ascii="Times New Roman" w:eastAsiaTheme="minorEastAsia" w:hAnsi="Times New Roman" w:cs="Times New Roman"/>
          <w:b/>
          <w:caps/>
          <w:sz w:val="28"/>
          <w:szCs w:val="28"/>
          <w:lang w:eastAsia="ru-RU"/>
        </w:rPr>
        <w:t xml:space="preserve"> </w:t>
      </w:r>
      <w:r w:rsidR="00D8634A" w:rsidRPr="00B315F1">
        <w:rPr>
          <w:rFonts w:ascii="Times New Roman" w:eastAsiaTheme="minorEastAsia" w:hAnsi="Times New Roman" w:cs="Times New Roman"/>
          <w:b/>
          <w:sz w:val="28"/>
          <w:szCs w:val="28"/>
          <w:lang w:eastAsia="ru-RU"/>
        </w:rPr>
        <w:t>Математика</w:t>
      </w:r>
    </w:p>
    <w:p w14:paraId="2E49B45F" w14:textId="77777777" w:rsidR="00D8634A" w:rsidRPr="00B315F1" w:rsidRDefault="00D8634A" w:rsidP="00D8634A">
      <w:pPr>
        <w:widowControl w:val="0"/>
        <w:autoSpaceDE w:val="0"/>
        <w:spacing w:after="0" w:line="276" w:lineRule="auto"/>
        <w:jc w:val="center"/>
        <w:rPr>
          <w:rFonts w:ascii="Times New Roman" w:eastAsiaTheme="minorEastAsia" w:hAnsi="Times New Roman" w:cs="Times New Roman"/>
          <w:b/>
          <w:sz w:val="28"/>
          <w:szCs w:val="28"/>
          <w:lang w:eastAsia="ru-RU"/>
        </w:rPr>
      </w:pPr>
      <w:r w:rsidRPr="00B315F1">
        <w:rPr>
          <w:rFonts w:ascii="Times New Roman" w:eastAsiaTheme="minorEastAsia" w:hAnsi="Times New Roman" w:cs="Times New Roman"/>
          <w:b/>
          <w:sz w:val="28"/>
          <w:szCs w:val="28"/>
          <w:lang w:eastAsia="ru-RU"/>
        </w:rPr>
        <w:t xml:space="preserve">по специальности  </w:t>
      </w:r>
    </w:p>
    <w:p w14:paraId="5C99752E" w14:textId="77777777" w:rsidR="00D8634A" w:rsidRPr="00B315F1" w:rsidRDefault="00AD4389" w:rsidP="00D8634A">
      <w:pPr>
        <w:widowControl w:val="0"/>
        <w:autoSpaceDE w:val="0"/>
        <w:spacing w:after="0" w:line="276" w:lineRule="auto"/>
        <w:jc w:val="center"/>
        <w:rPr>
          <w:rFonts w:ascii="Times New Roman" w:eastAsiaTheme="minorEastAsia" w:hAnsi="Times New Roman" w:cs="Times New Roman"/>
          <w:b/>
          <w:sz w:val="28"/>
          <w:szCs w:val="28"/>
          <w:lang w:eastAsia="ru-RU"/>
        </w:rPr>
      </w:pPr>
      <w:r w:rsidRPr="00B315F1">
        <w:rPr>
          <w:rFonts w:ascii="Times New Roman" w:eastAsiaTheme="minorEastAsia" w:hAnsi="Times New Roman" w:cs="Times New Roman"/>
          <w:b/>
          <w:sz w:val="28"/>
          <w:szCs w:val="28"/>
          <w:lang w:eastAsia="ru-RU"/>
        </w:rPr>
        <w:t>09.02.11 Разработка и управление программным обеспечением</w:t>
      </w:r>
      <w:r w:rsidR="00D8634A" w:rsidRPr="00B315F1">
        <w:rPr>
          <w:rFonts w:ascii="Times New Roman" w:eastAsiaTheme="minorEastAsia" w:hAnsi="Times New Roman" w:cs="Times New Roman"/>
          <w:b/>
          <w:sz w:val="28"/>
          <w:szCs w:val="28"/>
          <w:lang w:eastAsia="ru-RU"/>
        </w:rPr>
        <w:t xml:space="preserve">                                                                             </w:t>
      </w:r>
    </w:p>
    <w:p w14:paraId="0631494B"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2BD58515"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395F515E"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18C15BB7"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4CE849C8"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06635062"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2B0F6119"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080CB6FB"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6AD465D1"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7152EA53"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14F46578"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7EE5750C"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43C84000" w14:textId="77777777" w:rsidR="00D8634A" w:rsidRPr="00D8634A" w:rsidRDefault="00D8634A" w:rsidP="00D8634A">
      <w:pPr>
        <w:widowControl w:val="0"/>
        <w:autoSpaceDE w:val="0"/>
        <w:spacing w:after="0" w:line="360" w:lineRule="auto"/>
        <w:jc w:val="center"/>
        <w:rPr>
          <w:rFonts w:ascii="Times New Roman" w:eastAsia="Calibri" w:hAnsi="Times New Roman" w:cs="Times New Roman"/>
          <w:caps/>
          <w:sz w:val="28"/>
          <w:szCs w:val="28"/>
        </w:rPr>
      </w:pPr>
    </w:p>
    <w:p w14:paraId="744C168A" w14:textId="77777777" w:rsidR="00D8634A" w:rsidRPr="00D8634A" w:rsidRDefault="00D8634A" w:rsidP="00D8634A">
      <w:pPr>
        <w:widowControl w:val="0"/>
        <w:autoSpaceDE w:val="0"/>
        <w:spacing w:after="0" w:line="276" w:lineRule="auto"/>
        <w:jc w:val="center"/>
        <w:rPr>
          <w:rFonts w:ascii="Times New Roman" w:eastAsia="Calibri" w:hAnsi="Times New Roman" w:cs="Times New Roman"/>
          <w:b/>
          <w:sz w:val="28"/>
          <w:szCs w:val="28"/>
          <w:highlight w:val="black"/>
        </w:rPr>
      </w:pPr>
      <w:r w:rsidRPr="00D8634A">
        <w:rPr>
          <w:rFonts w:ascii="Times New Roman" w:eastAsia="Calibri" w:hAnsi="Times New Roman" w:cs="Times New Roman"/>
          <w:sz w:val="28"/>
          <w:szCs w:val="28"/>
        </w:rPr>
        <w:t xml:space="preserve">с. Большое </w:t>
      </w:r>
      <w:r w:rsidRPr="00D8634A">
        <w:rPr>
          <w:rFonts w:ascii="Times New Roman" w:eastAsiaTheme="minorEastAsia" w:hAnsi="Times New Roman" w:cs="Times New Roman"/>
          <w:sz w:val="28"/>
          <w:szCs w:val="28"/>
          <w:lang w:eastAsia="ru-RU"/>
        </w:rPr>
        <w:t>Болдино</w:t>
      </w:r>
      <w:r w:rsidRPr="00D8634A">
        <w:rPr>
          <w:rFonts w:ascii="Times New Roman" w:eastAsia="Calibri" w:hAnsi="Times New Roman" w:cs="Times New Roman"/>
          <w:sz w:val="28"/>
          <w:szCs w:val="28"/>
        </w:rPr>
        <w:t xml:space="preserve">, </w:t>
      </w:r>
      <w:r w:rsidR="003070BC">
        <w:rPr>
          <w:rFonts w:ascii="Times New Roman" w:eastAsia="Calibri" w:hAnsi="Times New Roman" w:cs="Times New Roman"/>
          <w:bCs/>
          <w:sz w:val="28"/>
          <w:szCs w:val="28"/>
        </w:rPr>
        <w:t>202</w:t>
      </w:r>
      <w:r w:rsidR="00AD4389" w:rsidRPr="00AD4389">
        <w:rPr>
          <w:rFonts w:ascii="Times New Roman" w:eastAsia="Calibri" w:hAnsi="Times New Roman" w:cs="Times New Roman"/>
          <w:bCs/>
          <w:sz w:val="28"/>
          <w:szCs w:val="28"/>
        </w:rPr>
        <w:t>6</w:t>
      </w:r>
      <w:r w:rsidRPr="00D8634A">
        <w:rPr>
          <w:rFonts w:ascii="Times New Roman" w:eastAsia="Calibri" w:hAnsi="Times New Roman" w:cs="Times New Roman"/>
          <w:bCs/>
          <w:sz w:val="28"/>
          <w:szCs w:val="28"/>
        </w:rPr>
        <w:t xml:space="preserve"> г</w:t>
      </w:r>
    </w:p>
    <w:p w14:paraId="2609A478" w14:textId="77777777" w:rsidR="00D8634A" w:rsidRPr="00D8634A" w:rsidRDefault="00D8634A" w:rsidP="00D8634A">
      <w:pPr>
        <w:rPr>
          <w:rFonts w:ascii="Times New Roman" w:eastAsiaTheme="minorEastAsia" w:hAnsi="Times New Roman" w:cs="Times New Roman"/>
          <w:bCs/>
          <w:sz w:val="28"/>
          <w:szCs w:val="28"/>
          <w:lang w:eastAsia="ru-RU"/>
        </w:rPr>
      </w:pPr>
      <w:r w:rsidRPr="00D8634A">
        <w:rPr>
          <w:rFonts w:ascii="Times New Roman" w:eastAsiaTheme="minorEastAsia" w:hAnsi="Times New Roman" w:cs="Times New Roman"/>
          <w:bCs/>
          <w:sz w:val="28"/>
          <w:szCs w:val="28"/>
          <w:lang w:eastAsia="ru-RU"/>
        </w:rPr>
        <w:br w:type="page"/>
      </w:r>
    </w:p>
    <w:p w14:paraId="5AF75EA4" w14:textId="77777777" w:rsidR="00AD4389" w:rsidRPr="00AD4389" w:rsidRDefault="00AD4389" w:rsidP="00AD4389">
      <w:pPr>
        <w:suppressAutoHyphens/>
        <w:autoSpaceDE w:val="0"/>
        <w:autoSpaceDN w:val="0"/>
        <w:adjustRightInd w:val="0"/>
        <w:spacing w:after="200" w:line="276" w:lineRule="auto"/>
        <w:ind w:firstLine="709"/>
        <w:jc w:val="both"/>
        <w:rPr>
          <w:rFonts w:ascii="Times New Roman" w:eastAsia="Calibri" w:hAnsi="Times New Roman" w:cs="Times New Roman"/>
          <w:b/>
          <w:sz w:val="28"/>
          <w:szCs w:val="28"/>
        </w:rPr>
      </w:pPr>
      <w:r w:rsidRPr="00AD4389">
        <w:rPr>
          <w:rFonts w:ascii="Times New Roman" w:eastAsia="Calibri" w:hAnsi="Times New Roman" w:cs="Times New Roman"/>
          <w:b/>
          <w:sz w:val="28"/>
          <w:szCs w:val="28"/>
        </w:rPr>
        <w:lastRenderedPageBreak/>
        <w:t xml:space="preserve">Рабочая программа учебной дисциплины ОДП 12 Математика разработана в соответствии  с  ФГОС  СОО,  </w:t>
      </w:r>
      <w:r w:rsidRPr="00AD4389">
        <w:rPr>
          <w:rFonts w:ascii="Times New Roman" w:eastAsia="Times New Roman" w:hAnsi="Times New Roman" w:cs="Times New Roman"/>
          <w:b/>
          <w:sz w:val="28"/>
          <w:szCs w:val="28"/>
        </w:rPr>
        <w:t>утвержденным приказом Министерства образования и науки Российской Федерации от 17 мая 2012 г. № 413</w:t>
      </w:r>
      <w:r w:rsidRPr="00AD4389">
        <w:rPr>
          <w:rFonts w:ascii="Times New Roman" w:eastAsia="Calibri" w:hAnsi="Times New Roman" w:cs="Times New Roman"/>
          <w:b/>
          <w:sz w:val="28"/>
          <w:szCs w:val="28"/>
        </w:rPr>
        <w:t xml:space="preserve">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18.05.2023 г. № 371 (в действующий редакции),  с ФГОС СПО по специальности 09.02.11 Разработка и управление программным обеспечением (в действующий редакции),  с учетом  примерной программы общеобразовательной учебной дисциплины </w:t>
      </w:r>
      <w:r w:rsidRPr="00AD4389">
        <w:rPr>
          <w:rFonts w:ascii="Times New Roman" w:eastAsia="Calibri" w:hAnsi="Times New Roman" w:cs="Times New Roman"/>
          <w:b/>
          <w:sz w:val="28"/>
          <w:szCs w:val="28"/>
          <w:shd w:val="clear" w:color="auto" w:fill="FFFFFF"/>
        </w:rPr>
        <w:t>«</w:t>
      </w:r>
      <w:r>
        <w:rPr>
          <w:rFonts w:ascii="Times New Roman" w:eastAsia="Calibri" w:hAnsi="Times New Roman" w:cs="Times New Roman"/>
          <w:b/>
          <w:sz w:val="28"/>
          <w:szCs w:val="28"/>
          <w:shd w:val="clear" w:color="auto" w:fill="FFFFFF"/>
        </w:rPr>
        <w:t>Математика</w:t>
      </w:r>
      <w:r w:rsidRPr="00AD4389">
        <w:rPr>
          <w:rFonts w:ascii="Times New Roman" w:eastAsia="Calibri" w:hAnsi="Times New Roman" w:cs="Times New Roman"/>
          <w:b/>
          <w:sz w:val="28"/>
          <w:szCs w:val="28"/>
          <w:shd w:val="clear" w:color="auto" w:fill="FFFFFF"/>
        </w:rPr>
        <w:t>»</w:t>
      </w:r>
      <w:r w:rsidRPr="00AD4389">
        <w:rPr>
          <w:rFonts w:ascii="Times New Roman" w:eastAsia="Calibri" w:hAnsi="Times New Roman" w:cs="Times New Roman"/>
          <w:b/>
          <w:sz w:val="28"/>
          <w:szCs w:val="28"/>
        </w:rPr>
        <w:t xml:space="preserve"> для профессиональных образовательных организаций (ФГБОУ ДПО ИРПО). </w:t>
      </w:r>
    </w:p>
    <w:p w14:paraId="5EF6AB9E" w14:textId="77777777" w:rsidR="00AD4389" w:rsidRPr="00AD4389" w:rsidRDefault="00AD4389" w:rsidP="00AD4389">
      <w:pPr>
        <w:widowControl w:val="0"/>
        <w:tabs>
          <w:tab w:val="left" w:pos="0"/>
        </w:tabs>
        <w:suppressAutoHyphens/>
        <w:spacing w:before="120" w:after="120" w:line="240" w:lineRule="auto"/>
        <w:ind w:left="432"/>
        <w:jc w:val="both"/>
        <w:rPr>
          <w:rFonts w:ascii="Times New Roman" w:eastAsia="Calibri" w:hAnsi="Times New Roman" w:cs="Times New Roman"/>
          <w:sz w:val="28"/>
          <w:szCs w:val="28"/>
        </w:rPr>
      </w:pPr>
      <w:r w:rsidRPr="00AD4389">
        <w:rPr>
          <w:rFonts w:ascii="Times New Roman" w:eastAsia="Calibri" w:hAnsi="Times New Roman" w:cs="Times New Roman"/>
          <w:sz w:val="28"/>
          <w:szCs w:val="28"/>
        </w:rPr>
        <w:t>РАССМОТРЕНА</w:t>
      </w:r>
    </w:p>
    <w:p w14:paraId="3822B7C5" w14:textId="77777777" w:rsidR="00AD4389" w:rsidRPr="00AD4389" w:rsidRDefault="00AD4389" w:rsidP="00AD4389">
      <w:pPr>
        <w:widowControl w:val="0"/>
        <w:tabs>
          <w:tab w:val="left" w:pos="0"/>
        </w:tabs>
        <w:suppressAutoHyphens/>
        <w:spacing w:before="120" w:after="120" w:line="240" w:lineRule="auto"/>
        <w:jc w:val="both"/>
        <w:rPr>
          <w:rFonts w:ascii="Times New Roman" w:eastAsia="Calibri" w:hAnsi="Times New Roman" w:cs="Times New Roman"/>
          <w:sz w:val="28"/>
          <w:szCs w:val="28"/>
        </w:rPr>
      </w:pPr>
      <w:r w:rsidRPr="00AD4389">
        <w:rPr>
          <w:rFonts w:ascii="Times New Roman" w:eastAsia="Calibri" w:hAnsi="Times New Roman" w:cs="Times New Roman"/>
          <w:sz w:val="28"/>
          <w:szCs w:val="28"/>
        </w:rPr>
        <w:t>Ц (П)К ОУД и профессионального обучения</w:t>
      </w:r>
    </w:p>
    <w:p w14:paraId="26F0E592" w14:textId="77777777" w:rsidR="00AD4389" w:rsidRPr="00AD4389" w:rsidRDefault="00AD4389" w:rsidP="00AD4389">
      <w:pPr>
        <w:widowControl w:val="0"/>
        <w:tabs>
          <w:tab w:val="left" w:pos="0"/>
        </w:tabs>
        <w:suppressAutoHyphens/>
        <w:spacing w:before="120" w:after="120" w:line="240" w:lineRule="auto"/>
        <w:jc w:val="both"/>
        <w:rPr>
          <w:rFonts w:ascii="Times New Roman" w:eastAsia="Calibri" w:hAnsi="Times New Roman" w:cs="Times New Roman"/>
          <w:sz w:val="28"/>
          <w:szCs w:val="28"/>
        </w:rPr>
      </w:pPr>
      <w:r w:rsidRPr="00AD4389">
        <w:rPr>
          <w:rFonts w:ascii="Times New Roman" w:eastAsia="Calibri" w:hAnsi="Times New Roman" w:cs="Times New Roman"/>
          <w:sz w:val="28"/>
          <w:szCs w:val="28"/>
        </w:rPr>
        <w:t xml:space="preserve">Протокол </w:t>
      </w:r>
      <w:r w:rsidRPr="00AD4389">
        <w:rPr>
          <w:rFonts w:ascii="Times New Roman" w:eastAsia="Calibri" w:hAnsi="Times New Roman" w:cs="Times New Roman"/>
          <w:sz w:val="28"/>
          <w:szCs w:val="28"/>
          <w:u w:val="single"/>
        </w:rPr>
        <w:t>№</w:t>
      </w:r>
      <w:r w:rsidRPr="00DF0C7F">
        <w:rPr>
          <w:rFonts w:ascii="Times New Roman" w:eastAsia="Calibri" w:hAnsi="Times New Roman" w:cs="Times New Roman"/>
          <w:sz w:val="28"/>
          <w:szCs w:val="28"/>
        </w:rPr>
        <w:t>1</w:t>
      </w:r>
      <w:r w:rsidRPr="00AD4389">
        <w:rPr>
          <w:rFonts w:ascii="Times New Roman" w:eastAsia="Calibri" w:hAnsi="Times New Roman" w:cs="Times New Roman"/>
          <w:sz w:val="28"/>
          <w:szCs w:val="28"/>
        </w:rPr>
        <w:t xml:space="preserve">    </w:t>
      </w:r>
    </w:p>
    <w:p w14:paraId="02A3E630" w14:textId="77777777" w:rsidR="00AD4389" w:rsidRPr="00AD4389" w:rsidRDefault="00AD4389" w:rsidP="00AD4389">
      <w:pPr>
        <w:widowControl w:val="0"/>
        <w:tabs>
          <w:tab w:val="left" w:pos="0"/>
        </w:tabs>
        <w:suppressAutoHyphens/>
        <w:spacing w:before="120" w:after="120" w:line="240" w:lineRule="auto"/>
        <w:jc w:val="both"/>
        <w:rPr>
          <w:rFonts w:ascii="Times New Roman" w:eastAsia="Calibri" w:hAnsi="Times New Roman" w:cs="Times New Roman"/>
          <w:sz w:val="28"/>
          <w:szCs w:val="28"/>
        </w:rPr>
      </w:pPr>
      <w:r w:rsidRPr="00AD4389">
        <w:rPr>
          <w:rFonts w:ascii="Times New Roman" w:eastAsia="Calibri" w:hAnsi="Times New Roman" w:cs="Times New Roman"/>
          <w:sz w:val="28"/>
          <w:szCs w:val="28"/>
        </w:rPr>
        <w:t>от 29.06.2026 г.</w:t>
      </w:r>
    </w:p>
    <w:p w14:paraId="64C2723D" w14:textId="77777777" w:rsidR="00AD4389" w:rsidRPr="00AD4389" w:rsidRDefault="00AD4389" w:rsidP="00AD4389">
      <w:pPr>
        <w:widowControl w:val="0"/>
        <w:numPr>
          <w:ilvl w:val="0"/>
          <w:numId w:val="21"/>
        </w:numPr>
        <w:tabs>
          <w:tab w:val="clear" w:pos="1848"/>
          <w:tab w:val="left" w:pos="0"/>
          <w:tab w:val="num" w:pos="432"/>
        </w:tabs>
        <w:suppressAutoHyphens/>
        <w:spacing w:before="120" w:after="120" w:line="240" w:lineRule="auto"/>
        <w:ind w:left="432" w:firstLine="709"/>
        <w:jc w:val="both"/>
        <w:rPr>
          <w:rFonts w:ascii="Times New Roman" w:eastAsia="Calibri" w:hAnsi="Times New Roman" w:cs="Times New Roman"/>
          <w:sz w:val="28"/>
          <w:szCs w:val="28"/>
        </w:rPr>
      </w:pPr>
    </w:p>
    <w:p w14:paraId="12A56DD9" w14:textId="77777777" w:rsidR="00AD4389" w:rsidRPr="00AD4389" w:rsidRDefault="00AD4389" w:rsidP="00AD4389">
      <w:pPr>
        <w:widowControl w:val="0"/>
        <w:numPr>
          <w:ilvl w:val="0"/>
          <w:numId w:val="21"/>
        </w:numPr>
        <w:tabs>
          <w:tab w:val="clear" w:pos="1848"/>
          <w:tab w:val="left" w:pos="0"/>
          <w:tab w:val="num" w:pos="432"/>
        </w:tabs>
        <w:suppressAutoHyphens/>
        <w:spacing w:before="120" w:after="120" w:line="360" w:lineRule="auto"/>
        <w:ind w:left="432" w:firstLine="709"/>
        <w:jc w:val="both"/>
        <w:rPr>
          <w:rFonts w:ascii="Times New Roman" w:eastAsia="Calibri" w:hAnsi="Times New Roman" w:cs="Times New Roman"/>
          <w:sz w:val="28"/>
          <w:szCs w:val="28"/>
        </w:rPr>
      </w:pPr>
    </w:p>
    <w:p w14:paraId="6F73E696" w14:textId="77777777" w:rsidR="00AD4389" w:rsidRPr="00AD4389" w:rsidRDefault="00AD4389" w:rsidP="00AD4389">
      <w:pPr>
        <w:widowControl w:val="0"/>
        <w:numPr>
          <w:ilvl w:val="0"/>
          <w:numId w:val="21"/>
        </w:numPr>
        <w:tabs>
          <w:tab w:val="clear" w:pos="1848"/>
          <w:tab w:val="num" w:pos="0"/>
          <w:tab w:val="num" w:pos="432"/>
        </w:tabs>
        <w:suppressAutoHyphens/>
        <w:spacing w:before="120" w:after="120" w:line="360" w:lineRule="auto"/>
        <w:ind w:left="432" w:firstLine="709"/>
        <w:jc w:val="both"/>
        <w:rPr>
          <w:rFonts w:ascii="Times New Roman" w:eastAsia="Calibri" w:hAnsi="Times New Roman" w:cs="Times New Roman"/>
          <w:sz w:val="28"/>
          <w:szCs w:val="28"/>
        </w:rPr>
      </w:pPr>
      <w:r w:rsidRPr="00AD4389">
        <w:rPr>
          <w:rFonts w:ascii="Times New Roman" w:eastAsia="Calibri" w:hAnsi="Times New Roman" w:cs="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4C61F0A4" w14:textId="77777777" w:rsidR="00F046B3" w:rsidRPr="00355703" w:rsidRDefault="00F046B3" w:rsidP="00F046B3">
      <w:pPr>
        <w:widowControl w:val="0"/>
        <w:numPr>
          <w:ilvl w:val="0"/>
          <w:numId w:val="21"/>
        </w:numPr>
        <w:tabs>
          <w:tab w:val="clear" w:pos="1848"/>
          <w:tab w:val="left" w:pos="0"/>
          <w:tab w:val="num" w:pos="432"/>
        </w:tabs>
        <w:suppressAutoHyphens/>
        <w:spacing w:before="120" w:after="120" w:line="240" w:lineRule="auto"/>
        <w:ind w:left="432" w:firstLine="709"/>
        <w:jc w:val="both"/>
        <w:rPr>
          <w:rFonts w:ascii="Times New Roman" w:hAnsi="Times New Roman" w:cs="Times New Roman"/>
          <w:sz w:val="28"/>
          <w:szCs w:val="28"/>
        </w:rPr>
      </w:pPr>
    </w:p>
    <w:p w14:paraId="6459AFFF" w14:textId="77777777" w:rsidR="00D8634A" w:rsidRPr="00D8634A" w:rsidRDefault="00D8634A" w:rsidP="00D8634A">
      <w:pPr>
        <w:widowControl w:val="0"/>
        <w:numPr>
          <w:ilvl w:val="0"/>
          <w:numId w:val="20"/>
        </w:numPr>
        <w:autoSpaceDE w:val="0"/>
        <w:spacing w:after="0" w:line="276" w:lineRule="auto"/>
        <w:ind w:left="0" w:firstLine="708"/>
        <w:jc w:val="both"/>
        <w:rPr>
          <w:rFonts w:ascii="Times New Roman" w:eastAsiaTheme="minorEastAsia" w:hAnsi="Times New Roman" w:cs="Times New Roman"/>
          <w:bCs/>
          <w:sz w:val="28"/>
          <w:szCs w:val="28"/>
          <w:lang w:eastAsia="ru-RU"/>
        </w:rPr>
      </w:pPr>
    </w:p>
    <w:p w14:paraId="5FC1C378" w14:textId="77777777" w:rsidR="00D8634A" w:rsidRPr="00D8634A" w:rsidRDefault="00D8634A" w:rsidP="00D8634A">
      <w:pPr>
        <w:widowControl w:val="0"/>
        <w:numPr>
          <w:ilvl w:val="0"/>
          <w:numId w:val="20"/>
        </w:numPr>
        <w:autoSpaceDE w:val="0"/>
        <w:spacing w:after="0" w:line="276" w:lineRule="auto"/>
        <w:ind w:left="0" w:firstLine="708"/>
        <w:jc w:val="both"/>
        <w:rPr>
          <w:rFonts w:ascii="Times New Roman" w:eastAsiaTheme="minorEastAsia" w:hAnsi="Times New Roman" w:cs="Times New Roman"/>
          <w:bCs/>
          <w:sz w:val="28"/>
          <w:szCs w:val="28"/>
          <w:lang w:eastAsia="ru-RU"/>
        </w:rPr>
      </w:pPr>
      <w:r w:rsidRPr="00D8634A">
        <w:rPr>
          <w:rFonts w:ascii="Times New Roman" w:eastAsiaTheme="minorEastAsia" w:hAnsi="Times New Roman" w:cs="Times New Roman"/>
          <w:bCs/>
          <w:sz w:val="28"/>
          <w:szCs w:val="28"/>
          <w:lang w:eastAsia="ru-RU"/>
        </w:rPr>
        <w:br w:type="page"/>
      </w:r>
    </w:p>
    <w:p w14:paraId="2774B9C6" w14:textId="77777777" w:rsidR="004E5AD4" w:rsidRPr="004E5AD4" w:rsidRDefault="004E5AD4">
      <w:pPr>
        <w:rPr>
          <w:rFonts w:ascii="Times New Roman" w:hAnsi="Times New Roman" w:cs="Times New Roman"/>
          <w:b/>
          <w:sz w:val="28"/>
          <w:szCs w:val="28"/>
        </w:rPr>
      </w:pPr>
    </w:p>
    <w:p w14:paraId="440798FA" w14:textId="77777777" w:rsidR="00A374B3" w:rsidRPr="004E5AD4" w:rsidRDefault="00A374B3" w:rsidP="00A374B3">
      <w:pPr>
        <w:tabs>
          <w:tab w:val="left" w:pos="8364"/>
        </w:tabs>
        <w:spacing w:after="0" w:line="276" w:lineRule="auto"/>
        <w:jc w:val="center"/>
        <w:rPr>
          <w:rFonts w:ascii="Times New Roman" w:hAnsi="Times New Roman" w:cs="Times New Roman"/>
          <w:b/>
          <w:sz w:val="28"/>
          <w:szCs w:val="28"/>
        </w:rPr>
      </w:pPr>
      <w:r w:rsidRPr="004E5AD4">
        <w:rPr>
          <w:rFonts w:ascii="Times New Roman" w:hAnsi="Times New Roman" w:cs="Times New Roman"/>
          <w:b/>
          <w:sz w:val="28"/>
          <w:szCs w:val="28"/>
        </w:rPr>
        <w:t>СОДЕРЖАНИЕ</w:t>
      </w:r>
    </w:p>
    <w:p w14:paraId="72848390" w14:textId="77777777" w:rsidR="00AD4389" w:rsidRPr="00AD4389" w:rsidRDefault="00AD4389" w:rsidP="00AD4389">
      <w:pPr>
        <w:spacing w:after="0" w:line="276" w:lineRule="auto"/>
        <w:ind w:left="-426"/>
        <w:rPr>
          <w:rFonts w:ascii="Times New Roman" w:hAnsi="Times New Roman" w:cs="Times New Roman"/>
          <w:sz w:val="28"/>
          <w:szCs w:val="28"/>
        </w:rPr>
      </w:pPr>
      <w:r w:rsidRPr="00AD4389">
        <w:rPr>
          <w:rFonts w:ascii="Times New Roman" w:hAnsi="Times New Roman" w:cs="Times New Roman"/>
          <w:sz w:val="28"/>
          <w:szCs w:val="28"/>
        </w:rPr>
        <w:t xml:space="preserve">1. Общая </w:t>
      </w:r>
      <w:proofErr w:type="gramStart"/>
      <w:r w:rsidRPr="00AD4389">
        <w:rPr>
          <w:rFonts w:ascii="Times New Roman" w:hAnsi="Times New Roman" w:cs="Times New Roman"/>
          <w:sz w:val="28"/>
          <w:szCs w:val="28"/>
        </w:rPr>
        <w:t>характеристика  рабочей</w:t>
      </w:r>
      <w:proofErr w:type="gramEnd"/>
      <w:r w:rsidRPr="00AD4389">
        <w:rPr>
          <w:rFonts w:ascii="Times New Roman" w:hAnsi="Times New Roman" w:cs="Times New Roman"/>
          <w:sz w:val="28"/>
          <w:szCs w:val="28"/>
        </w:rPr>
        <w:t xml:space="preserve"> программы ОДП 12 Математика</w:t>
      </w:r>
      <w:r>
        <w:rPr>
          <w:rFonts w:ascii="Times New Roman" w:hAnsi="Times New Roman" w:cs="Times New Roman"/>
          <w:sz w:val="28"/>
          <w:szCs w:val="28"/>
        </w:rPr>
        <w:t xml:space="preserve"> ……..</w:t>
      </w:r>
      <w:r w:rsidRPr="00AD4389">
        <w:rPr>
          <w:rFonts w:ascii="Times New Roman" w:hAnsi="Times New Roman" w:cs="Times New Roman"/>
          <w:sz w:val="28"/>
          <w:szCs w:val="28"/>
        </w:rPr>
        <w:t>4</w:t>
      </w:r>
    </w:p>
    <w:p w14:paraId="60B815DC" w14:textId="77777777" w:rsidR="00AD4389" w:rsidRPr="00AD4389" w:rsidRDefault="00AD4389" w:rsidP="00AD4389">
      <w:pPr>
        <w:spacing w:after="0" w:line="276" w:lineRule="auto"/>
        <w:ind w:left="-426"/>
        <w:rPr>
          <w:rFonts w:ascii="Times New Roman" w:hAnsi="Times New Roman" w:cs="Times New Roman"/>
          <w:sz w:val="28"/>
          <w:szCs w:val="28"/>
        </w:rPr>
      </w:pPr>
      <w:r w:rsidRPr="00AD4389">
        <w:rPr>
          <w:rFonts w:ascii="Times New Roman" w:hAnsi="Times New Roman" w:cs="Times New Roman"/>
          <w:sz w:val="28"/>
          <w:szCs w:val="28"/>
        </w:rPr>
        <w:t>2. Структура и содержание ОДП 12 Математика</w:t>
      </w:r>
      <w:r>
        <w:rPr>
          <w:rFonts w:ascii="Times New Roman" w:hAnsi="Times New Roman" w:cs="Times New Roman"/>
          <w:sz w:val="28"/>
          <w:szCs w:val="28"/>
        </w:rPr>
        <w:t xml:space="preserve"> …………………………...</w:t>
      </w:r>
      <w:r w:rsidRPr="00AD4389">
        <w:rPr>
          <w:rFonts w:ascii="Times New Roman" w:hAnsi="Times New Roman" w:cs="Times New Roman"/>
          <w:sz w:val="28"/>
          <w:szCs w:val="28"/>
        </w:rPr>
        <w:t>13</w:t>
      </w:r>
    </w:p>
    <w:p w14:paraId="112B7E27" w14:textId="77777777" w:rsidR="00AD4389" w:rsidRPr="00AD4389" w:rsidRDefault="00AD4389" w:rsidP="00AD4389">
      <w:pPr>
        <w:spacing w:after="0" w:line="276" w:lineRule="auto"/>
        <w:ind w:left="-426"/>
        <w:rPr>
          <w:rFonts w:ascii="Times New Roman" w:hAnsi="Times New Roman" w:cs="Times New Roman"/>
          <w:sz w:val="28"/>
          <w:szCs w:val="28"/>
        </w:rPr>
      </w:pPr>
      <w:r w:rsidRPr="00AD4389">
        <w:rPr>
          <w:rFonts w:ascii="Times New Roman" w:hAnsi="Times New Roman" w:cs="Times New Roman"/>
          <w:sz w:val="28"/>
          <w:szCs w:val="28"/>
        </w:rPr>
        <w:t xml:space="preserve">3. Условия реализации программы общеобразовательной </w:t>
      </w:r>
      <w:proofErr w:type="gramStart"/>
      <w:r w:rsidRPr="00AD4389">
        <w:rPr>
          <w:rFonts w:ascii="Times New Roman" w:hAnsi="Times New Roman" w:cs="Times New Roman"/>
          <w:sz w:val="28"/>
          <w:szCs w:val="28"/>
        </w:rPr>
        <w:t>дисциплины</w:t>
      </w:r>
      <w:r>
        <w:rPr>
          <w:rFonts w:ascii="Times New Roman" w:hAnsi="Times New Roman" w:cs="Times New Roman"/>
          <w:sz w:val="28"/>
          <w:szCs w:val="28"/>
        </w:rPr>
        <w:t>….</w:t>
      </w:r>
      <w:proofErr w:type="gramEnd"/>
      <w:r>
        <w:rPr>
          <w:rFonts w:ascii="Times New Roman" w:hAnsi="Times New Roman" w:cs="Times New Roman"/>
          <w:sz w:val="28"/>
          <w:szCs w:val="28"/>
        </w:rPr>
        <w:t>.</w:t>
      </w:r>
      <w:r w:rsidRPr="00AD4389">
        <w:rPr>
          <w:rFonts w:ascii="Times New Roman" w:hAnsi="Times New Roman" w:cs="Times New Roman"/>
          <w:sz w:val="28"/>
          <w:szCs w:val="28"/>
        </w:rPr>
        <w:tab/>
        <w:t>23</w:t>
      </w:r>
    </w:p>
    <w:p w14:paraId="4C9360DB" w14:textId="77777777" w:rsidR="00AD4389" w:rsidRPr="00AD4389" w:rsidRDefault="00AD4389" w:rsidP="00AD4389">
      <w:pPr>
        <w:spacing w:after="0" w:line="276" w:lineRule="auto"/>
        <w:ind w:left="-426"/>
        <w:rPr>
          <w:rFonts w:ascii="Times New Roman" w:hAnsi="Times New Roman" w:cs="Times New Roman"/>
          <w:sz w:val="28"/>
          <w:szCs w:val="28"/>
        </w:rPr>
      </w:pPr>
      <w:r w:rsidRPr="00AD4389">
        <w:rPr>
          <w:rFonts w:ascii="Times New Roman" w:hAnsi="Times New Roman" w:cs="Times New Roman"/>
          <w:sz w:val="28"/>
          <w:szCs w:val="28"/>
        </w:rPr>
        <w:t>4. Контроль и оценка результатов освоения дисциплины</w:t>
      </w:r>
      <w:r w:rsidRPr="00AD4389">
        <w:rPr>
          <w:rFonts w:ascii="Times New Roman" w:hAnsi="Times New Roman" w:cs="Times New Roman"/>
          <w:sz w:val="28"/>
          <w:szCs w:val="28"/>
        </w:rPr>
        <w:tab/>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Pr="00AD4389">
        <w:rPr>
          <w:rFonts w:ascii="Times New Roman" w:hAnsi="Times New Roman" w:cs="Times New Roman"/>
          <w:sz w:val="28"/>
          <w:szCs w:val="28"/>
        </w:rPr>
        <w:t>24</w:t>
      </w:r>
    </w:p>
    <w:p w14:paraId="4CF77E5C" w14:textId="77777777" w:rsidR="00FE5BCD" w:rsidRPr="004E5AD4" w:rsidRDefault="00AD4389" w:rsidP="00AD4389">
      <w:pPr>
        <w:spacing w:after="0" w:line="276" w:lineRule="auto"/>
        <w:ind w:left="-426"/>
        <w:rPr>
          <w:rFonts w:ascii="Times New Roman" w:hAnsi="Times New Roman" w:cs="Times New Roman"/>
          <w:b/>
          <w:sz w:val="28"/>
          <w:szCs w:val="28"/>
        </w:rPr>
      </w:pPr>
      <w:r w:rsidRPr="00AD4389">
        <w:rPr>
          <w:rFonts w:ascii="Times New Roman" w:hAnsi="Times New Roman" w:cs="Times New Roman"/>
          <w:sz w:val="28"/>
          <w:szCs w:val="28"/>
        </w:rPr>
        <w:t>5. Темы проектов………………………………………………………………...25</w:t>
      </w:r>
      <w:r w:rsidR="00FE5BCD" w:rsidRPr="004E5AD4">
        <w:rPr>
          <w:rFonts w:ascii="Times New Roman" w:hAnsi="Times New Roman" w:cs="Times New Roman"/>
          <w:b/>
          <w:sz w:val="28"/>
          <w:szCs w:val="28"/>
        </w:rPr>
        <w:br w:type="page"/>
      </w:r>
    </w:p>
    <w:p w14:paraId="4DB7703B" w14:textId="77777777" w:rsidR="00A374B3" w:rsidRPr="004E5AD4" w:rsidRDefault="00A374B3" w:rsidP="00A374B3">
      <w:pPr>
        <w:pStyle w:val="1"/>
        <w:jc w:val="center"/>
        <w:rPr>
          <w:b/>
          <w:bCs/>
          <w:sz w:val="28"/>
          <w:szCs w:val="28"/>
        </w:rPr>
      </w:pPr>
      <w:bookmarkStart w:id="1" w:name="_Toc113637405"/>
      <w:bookmarkStart w:id="2" w:name="_Toc124938099"/>
      <w:bookmarkStart w:id="3" w:name="_Toc125024768"/>
      <w:bookmarkStart w:id="4" w:name="_Toc125029366"/>
      <w:r w:rsidRPr="004E5AD4">
        <w:rPr>
          <w:b/>
          <w:bCs/>
          <w:sz w:val="28"/>
          <w:szCs w:val="28"/>
        </w:rPr>
        <w:lastRenderedPageBreak/>
        <w:t xml:space="preserve">1. Общая характеристика рабочей программы общеобразовательной </w:t>
      </w:r>
      <w:r w:rsidRPr="00D8634A">
        <w:rPr>
          <w:b/>
          <w:bCs/>
          <w:sz w:val="28"/>
          <w:szCs w:val="28"/>
        </w:rPr>
        <w:t>дисциплины</w:t>
      </w:r>
      <w:bookmarkEnd w:id="1"/>
      <w:r w:rsidRPr="00D8634A">
        <w:rPr>
          <w:b/>
          <w:bCs/>
          <w:sz w:val="28"/>
          <w:szCs w:val="28"/>
        </w:rPr>
        <w:t xml:space="preserve"> </w:t>
      </w:r>
      <w:bookmarkStart w:id="5" w:name="_Hlk124847644"/>
      <w:r w:rsidR="00D8634A" w:rsidRPr="00D8634A">
        <w:rPr>
          <w:b/>
          <w:bCs/>
          <w:sz w:val="28"/>
          <w:szCs w:val="28"/>
        </w:rPr>
        <w:t>ОДП</w:t>
      </w:r>
      <w:r w:rsidR="00F046B3">
        <w:rPr>
          <w:b/>
          <w:bCs/>
          <w:sz w:val="28"/>
          <w:szCs w:val="28"/>
        </w:rPr>
        <w:t>.</w:t>
      </w:r>
      <w:r w:rsidR="00D8634A" w:rsidRPr="00D8634A">
        <w:rPr>
          <w:b/>
          <w:bCs/>
          <w:sz w:val="28"/>
          <w:szCs w:val="28"/>
        </w:rPr>
        <w:t xml:space="preserve"> 12 </w:t>
      </w:r>
      <w:r w:rsidRPr="00D8634A">
        <w:rPr>
          <w:b/>
          <w:bCs/>
          <w:sz w:val="28"/>
          <w:szCs w:val="28"/>
        </w:rPr>
        <w:t>Математика</w:t>
      </w:r>
      <w:bookmarkEnd w:id="2"/>
      <w:bookmarkEnd w:id="3"/>
      <w:bookmarkEnd w:id="4"/>
      <w:bookmarkEnd w:id="5"/>
    </w:p>
    <w:p w14:paraId="115954FD" w14:textId="77777777" w:rsidR="009F3817" w:rsidRPr="004E5AD4" w:rsidRDefault="009F3817"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p>
    <w:p w14:paraId="2B1E2150" w14:textId="77777777" w:rsidR="009F3817" w:rsidRPr="004E5AD4" w:rsidRDefault="009F3817" w:rsidP="00A374B3">
      <w:pPr>
        <w:pStyle w:val="aa"/>
        <w:widowControl w:val="0"/>
        <w:numPr>
          <w:ilvl w:val="1"/>
          <w:numId w:val="18"/>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cs="Times New Roman"/>
          <w:b/>
          <w:bCs/>
          <w:sz w:val="28"/>
          <w:szCs w:val="28"/>
          <w:lang w:eastAsia="ru-RU"/>
        </w:rPr>
      </w:pPr>
      <w:r w:rsidRPr="004E5AD4">
        <w:rPr>
          <w:rFonts w:ascii="Times New Roman" w:hAnsi="Times New Roman" w:cs="Times New Roman"/>
          <w:b/>
          <w:bCs/>
          <w:sz w:val="28"/>
          <w:szCs w:val="28"/>
          <w:lang w:eastAsia="ru-RU"/>
        </w:rPr>
        <w:t>Место дисциплины в структуре профессиональн</w:t>
      </w:r>
      <w:r w:rsidR="00AD4389">
        <w:rPr>
          <w:rFonts w:ascii="Times New Roman" w:hAnsi="Times New Roman" w:cs="Times New Roman"/>
          <w:b/>
          <w:bCs/>
          <w:sz w:val="28"/>
          <w:szCs w:val="28"/>
          <w:lang w:eastAsia="ru-RU"/>
        </w:rPr>
        <w:t>ой образовательной программы</w:t>
      </w:r>
      <w:r w:rsidRPr="004E5AD4">
        <w:rPr>
          <w:rFonts w:ascii="Times New Roman" w:hAnsi="Times New Roman" w:cs="Times New Roman"/>
          <w:b/>
          <w:bCs/>
          <w:sz w:val="28"/>
          <w:szCs w:val="28"/>
          <w:lang w:eastAsia="ru-RU"/>
        </w:rPr>
        <w:t>:</w:t>
      </w:r>
    </w:p>
    <w:p w14:paraId="3DF0C4C4" w14:textId="77777777" w:rsidR="00AD4389" w:rsidRPr="00AD4389" w:rsidRDefault="00AD4389" w:rsidP="00AD4389">
      <w:pPr>
        <w:pBdr>
          <w:top w:val="nil"/>
          <w:left w:val="nil"/>
          <w:bottom w:val="nil"/>
          <w:right w:val="nil"/>
          <w:between w:val="nil"/>
        </w:pBdr>
        <w:shd w:val="clear" w:color="auto" w:fill="FFFFFF"/>
        <w:spacing w:after="0" w:line="276" w:lineRule="auto"/>
        <w:ind w:firstLine="566"/>
        <w:jc w:val="both"/>
        <w:rPr>
          <w:rFonts w:ascii="Times New Roman" w:eastAsia="Calibri" w:hAnsi="Times New Roman" w:cs="Times New Roman"/>
          <w:b/>
          <w:sz w:val="28"/>
          <w:szCs w:val="28"/>
        </w:rPr>
      </w:pPr>
      <w:r w:rsidRPr="00AD4389">
        <w:rPr>
          <w:rFonts w:ascii="Times New Roman" w:eastAsia="OfficinaSansBookC" w:hAnsi="Times New Roman" w:cs="Times New Roman"/>
          <w:sz w:val="28"/>
          <w:szCs w:val="28"/>
          <w:lang w:eastAsia="ru-RU"/>
        </w:rPr>
        <w:t xml:space="preserve"> Общеобразовательная дисциплина </w:t>
      </w:r>
      <w:r w:rsidRPr="00AD4389">
        <w:rPr>
          <w:rFonts w:ascii="Times New Roman" w:eastAsia="Times New Roman" w:hAnsi="Times New Roman" w:cs="Times New Roman"/>
          <w:bCs/>
          <w:sz w:val="28"/>
          <w:szCs w:val="28"/>
        </w:rPr>
        <w:t>ОДП. 12 Математика</w:t>
      </w:r>
      <w:r w:rsidRPr="00AD4389">
        <w:rPr>
          <w:rFonts w:ascii="Times New Roman" w:eastAsia="Times New Roman" w:hAnsi="Times New Roman" w:cs="Times New Roman"/>
          <w:bCs/>
          <w:sz w:val="28"/>
          <w:szCs w:val="28"/>
          <w:highlight w:val="white"/>
        </w:rPr>
        <w:t xml:space="preserve"> </w:t>
      </w:r>
      <w:r w:rsidRPr="00AD4389">
        <w:rPr>
          <w:rFonts w:ascii="Times New Roman" w:eastAsia="OfficinaSansBookC" w:hAnsi="Times New Roman" w:cs="Times New Roman"/>
          <w:sz w:val="28"/>
          <w:szCs w:val="28"/>
          <w:highlight w:val="white"/>
          <w:lang w:eastAsia="ru-RU"/>
        </w:rPr>
        <w:t xml:space="preserve">изучается на </w:t>
      </w:r>
      <w:r>
        <w:rPr>
          <w:rFonts w:ascii="Times New Roman" w:eastAsia="OfficinaSansBookC" w:hAnsi="Times New Roman" w:cs="Times New Roman"/>
          <w:sz w:val="28"/>
          <w:szCs w:val="28"/>
          <w:highlight w:val="white"/>
          <w:lang w:eastAsia="ru-RU"/>
        </w:rPr>
        <w:t>профильном</w:t>
      </w:r>
      <w:r w:rsidRPr="00AD4389">
        <w:rPr>
          <w:rFonts w:ascii="Times New Roman" w:eastAsia="OfficinaSansBookC" w:hAnsi="Times New Roman" w:cs="Times New Roman"/>
          <w:sz w:val="28"/>
          <w:szCs w:val="28"/>
          <w:highlight w:val="white"/>
          <w:lang w:eastAsia="ru-RU"/>
        </w:rPr>
        <w:t xml:space="preserve"> уровне в общеобразовательном цикле учебного плана </w:t>
      </w:r>
      <w:r w:rsidRPr="00AD4389">
        <w:rPr>
          <w:rFonts w:ascii="Times New Roman" w:eastAsia="OfficinaSansBookC" w:hAnsi="Times New Roman" w:cs="Times New Roman"/>
          <w:sz w:val="28"/>
          <w:szCs w:val="28"/>
          <w:lang w:eastAsia="ru-RU"/>
        </w:rPr>
        <w:t xml:space="preserve">образовательной программы среднего профессионального образования по специальности </w:t>
      </w:r>
      <w:r w:rsidRPr="00AD4389">
        <w:rPr>
          <w:rFonts w:ascii="Times New Roman" w:eastAsia="Calibri" w:hAnsi="Times New Roman" w:cs="Times New Roman"/>
          <w:b/>
          <w:sz w:val="28"/>
          <w:szCs w:val="28"/>
        </w:rPr>
        <w:t>09.02.11 Разработка и управление программным обеспечением.</w:t>
      </w:r>
    </w:p>
    <w:p w14:paraId="58B970B6" w14:textId="77777777" w:rsidR="00AD4389" w:rsidRPr="00AD4389" w:rsidRDefault="00AD4389" w:rsidP="00AD4389">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AD4389">
        <w:rPr>
          <w:rFonts w:ascii="Times New Roman" w:eastAsia="OfficinaSansBookC" w:hAnsi="Times New Roman" w:cs="Times New Roman"/>
          <w:sz w:val="28"/>
          <w:szCs w:val="28"/>
          <w:highlight w:val="white"/>
        </w:rPr>
        <w:t xml:space="preserve">Трудоемкость дисциплины </w:t>
      </w:r>
      <w:r w:rsidRPr="00AD4389">
        <w:rPr>
          <w:rFonts w:ascii="Times New Roman" w:eastAsia="OfficinaSansBookC" w:hAnsi="Times New Roman" w:cs="Times New Roman"/>
          <w:sz w:val="28"/>
          <w:szCs w:val="28"/>
        </w:rPr>
        <w:t xml:space="preserve">ОДП. 12 Математика </w:t>
      </w:r>
      <w:r w:rsidRPr="00AD4389">
        <w:rPr>
          <w:rFonts w:ascii="Times New Roman" w:eastAsia="OfficinaSansBookC" w:hAnsi="Times New Roman" w:cs="Times New Roman"/>
          <w:sz w:val="28"/>
          <w:szCs w:val="28"/>
          <w:highlight w:val="white"/>
        </w:rPr>
        <w:t xml:space="preserve">на </w:t>
      </w:r>
      <w:r>
        <w:rPr>
          <w:rFonts w:ascii="Times New Roman" w:eastAsia="OfficinaSansBookC" w:hAnsi="Times New Roman" w:cs="Times New Roman"/>
          <w:sz w:val="28"/>
          <w:szCs w:val="28"/>
          <w:highlight w:val="white"/>
        </w:rPr>
        <w:t>профильном</w:t>
      </w:r>
      <w:r w:rsidRPr="00AD4389">
        <w:rPr>
          <w:rFonts w:ascii="Times New Roman" w:eastAsia="OfficinaSansBookC" w:hAnsi="Times New Roman" w:cs="Times New Roman"/>
          <w:sz w:val="28"/>
          <w:szCs w:val="28"/>
          <w:highlight w:val="white"/>
        </w:rPr>
        <w:t xml:space="preserve"> уровне составляет </w:t>
      </w:r>
      <w:r>
        <w:rPr>
          <w:rFonts w:ascii="Times New Roman" w:eastAsia="OfficinaSansBookC" w:hAnsi="Times New Roman" w:cs="Times New Roman"/>
          <w:sz w:val="28"/>
          <w:szCs w:val="28"/>
          <w:highlight w:val="white"/>
        </w:rPr>
        <w:t xml:space="preserve">270 </w:t>
      </w:r>
      <w:r w:rsidRPr="00AD4389">
        <w:rPr>
          <w:rFonts w:ascii="Times New Roman" w:eastAsia="OfficinaSansBookC" w:hAnsi="Times New Roman" w:cs="Times New Roman"/>
          <w:sz w:val="28"/>
          <w:szCs w:val="28"/>
          <w:highlight w:val="white"/>
        </w:rPr>
        <w:t xml:space="preserve">часов, из которых </w:t>
      </w:r>
      <w:r w:rsidR="00D55297">
        <w:rPr>
          <w:rFonts w:ascii="Times New Roman" w:eastAsia="OfficinaSansBookC" w:hAnsi="Times New Roman" w:cs="Times New Roman"/>
          <w:sz w:val="28"/>
          <w:szCs w:val="28"/>
        </w:rPr>
        <w:t>208</w:t>
      </w:r>
      <w:r w:rsidRPr="00AD4389">
        <w:rPr>
          <w:rFonts w:ascii="Times New Roman" w:eastAsia="OfficinaSansBookC" w:hAnsi="Times New Roman" w:cs="Times New Roman"/>
          <w:sz w:val="28"/>
          <w:szCs w:val="28"/>
          <w:highlight w:val="white"/>
        </w:rPr>
        <w:t xml:space="preserve"> часов </w:t>
      </w:r>
      <w:r w:rsidRPr="00AD4389">
        <w:rPr>
          <w:rFonts w:ascii="Times New Roman" w:eastAsia="OfficinaSansBookC" w:hAnsi="Times New Roman" w:cs="Times New Roman"/>
          <w:color w:val="050608"/>
          <w:sz w:val="28"/>
          <w:szCs w:val="28"/>
        </w:rPr>
        <w:t>–</w:t>
      </w:r>
      <w:r w:rsidRPr="00AD4389">
        <w:rPr>
          <w:rFonts w:ascii="Times New Roman" w:eastAsia="OfficinaSansBookC" w:hAnsi="Times New Roman" w:cs="Times New Roman"/>
          <w:sz w:val="28"/>
          <w:szCs w:val="28"/>
          <w:highlight w:val="white"/>
        </w:rPr>
        <w:t xml:space="preserve"> базовый модуль и </w:t>
      </w:r>
      <w:r w:rsidR="00D55297">
        <w:rPr>
          <w:rFonts w:ascii="Times New Roman" w:eastAsia="OfficinaSansBookC" w:hAnsi="Times New Roman" w:cs="Times New Roman"/>
          <w:sz w:val="28"/>
          <w:szCs w:val="28"/>
        </w:rPr>
        <w:t>44</w:t>
      </w:r>
      <w:r w:rsidRPr="00AD4389">
        <w:rPr>
          <w:rFonts w:ascii="Times New Roman" w:eastAsia="OfficinaSansBookC" w:hAnsi="Times New Roman" w:cs="Times New Roman"/>
          <w:sz w:val="28"/>
          <w:szCs w:val="28"/>
        </w:rPr>
        <w:t xml:space="preserve"> </w:t>
      </w:r>
      <w:r w:rsidRPr="00AD4389">
        <w:rPr>
          <w:rFonts w:ascii="Times New Roman" w:eastAsia="OfficinaSansBookC" w:hAnsi="Times New Roman" w:cs="Times New Roman"/>
          <w:sz w:val="28"/>
          <w:szCs w:val="28"/>
          <w:highlight w:val="white"/>
        </w:rPr>
        <w:t xml:space="preserve">часов </w:t>
      </w:r>
      <w:r w:rsidRPr="00AD4389">
        <w:rPr>
          <w:rFonts w:ascii="Times New Roman" w:eastAsia="OfficinaSansBookC" w:hAnsi="Times New Roman" w:cs="Times New Roman"/>
          <w:color w:val="050608"/>
          <w:sz w:val="28"/>
          <w:szCs w:val="28"/>
        </w:rPr>
        <w:t>–</w:t>
      </w:r>
      <w:r w:rsidRPr="00AD4389">
        <w:rPr>
          <w:rFonts w:ascii="Times New Roman" w:eastAsia="OfficinaSansBookC" w:hAnsi="Times New Roman" w:cs="Times New Roman"/>
          <w:sz w:val="28"/>
          <w:szCs w:val="28"/>
          <w:highlight w:val="white"/>
        </w:rPr>
        <w:t xml:space="preserve"> прикладной модуль, включающий профессионал</w:t>
      </w:r>
      <w:r w:rsidR="00D55297">
        <w:rPr>
          <w:rFonts w:ascii="Times New Roman" w:eastAsia="OfficinaSansBookC" w:hAnsi="Times New Roman" w:cs="Times New Roman"/>
          <w:sz w:val="28"/>
          <w:szCs w:val="28"/>
          <w:highlight w:val="white"/>
        </w:rPr>
        <w:t>ьно-ориентированное содержание</w:t>
      </w:r>
      <w:r w:rsidR="00D55297">
        <w:rPr>
          <w:rFonts w:ascii="Times New Roman" w:eastAsia="OfficinaSansBookC" w:hAnsi="Times New Roman" w:cs="Times New Roman"/>
          <w:sz w:val="28"/>
          <w:szCs w:val="28"/>
        </w:rPr>
        <w:t>, 12 часов – консультации к экзамену, 6 часов - п</w:t>
      </w:r>
      <w:r w:rsidRPr="00AD4389">
        <w:rPr>
          <w:rFonts w:ascii="Times New Roman" w:eastAsia="Times New Roman" w:hAnsi="Times New Roman" w:cs="Times New Roman"/>
          <w:iCs/>
          <w:sz w:val="28"/>
          <w:szCs w:val="28"/>
        </w:rPr>
        <w:t>ромежуточная аттестация - экзамен.</w:t>
      </w:r>
    </w:p>
    <w:p w14:paraId="5D25EA54" w14:textId="77777777" w:rsidR="009F3817" w:rsidRPr="004E5AD4" w:rsidRDefault="009F3817" w:rsidP="00AD4389">
      <w:pPr>
        <w:pStyle w:val="aa"/>
        <w:tabs>
          <w:tab w:val="left" w:pos="10076"/>
          <w:tab w:val="left" w:pos="10992"/>
          <w:tab w:val="left" w:pos="11908"/>
          <w:tab w:val="left" w:pos="12824"/>
          <w:tab w:val="left" w:pos="13740"/>
          <w:tab w:val="left" w:pos="14656"/>
        </w:tabs>
        <w:spacing w:after="0" w:line="276" w:lineRule="auto"/>
        <w:ind w:left="0" w:firstLine="709"/>
        <w:jc w:val="both"/>
        <w:rPr>
          <w:rFonts w:ascii="Times New Roman" w:eastAsia="Times New Roman" w:hAnsi="Times New Roman" w:cs="Times New Roman"/>
          <w:b/>
          <w:sz w:val="28"/>
          <w:szCs w:val="28"/>
          <w:lang w:eastAsia="ru-RU"/>
        </w:rPr>
      </w:pPr>
      <w:r w:rsidRPr="004E5AD4">
        <w:rPr>
          <w:rFonts w:ascii="Times New Roman" w:eastAsia="Times New Roman" w:hAnsi="Times New Roman" w:cs="Times New Roman"/>
          <w:b/>
          <w:sz w:val="28"/>
          <w:szCs w:val="28"/>
          <w:lang w:eastAsia="ru-RU"/>
        </w:rPr>
        <w:t>1.2. Цели и планируемые результаты освоения дисциплины:</w:t>
      </w:r>
    </w:p>
    <w:p w14:paraId="129B8E28" w14:textId="77777777" w:rsidR="009F3817" w:rsidRPr="004E5AD4" w:rsidRDefault="009F3817" w:rsidP="00A374B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8"/>
          <w:szCs w:val="28"/>
          <w:lang w:eastAsia="ru-RU"/>
        </w:rPr>
      </w:pPr>
      <w:r w:rsidRPr="004E5AD4">
        <w:rPr>
          <w:rFonts w:ascii="Times New Roman" w:eastAsia="Times New Roman" w:hAnsi="Times New Roman" w:cs="Times New Roman"/>
          <w:b/>
          <w:sz w:val="28"/>
          <w:szCs w:val="28"/>
          <w:lang w:eastAsia="ru-RU"/>
        </w:rPr>
        <w:t xml:space="preserve">1.2.1. Цель дисциплины </w:t>
      </w:r>
    </w:p>
    <w:p w14:paraId="74A94EBF" w14:textId="77777777" w:rsidR="009F3817" w:rsidRPr="004E5AD4" w:rsidRDefault="009F3817" w:rsidP="004E5AD4">
      <w:pPr>
        <w:suppressAutoHyphens/>
        <w:spacing w:after="0" w:line="276" w:lineRule="auto"/>
        <w:ind w:firstLine="709"/>
        <w:jc w:val="both"/>
        <w:rPr>
          <w:rFonts w:ascii="Times New Roman" w:eastAsia="Times New Roman" w:hAnsi="Times New Roman" w:cs="Times New Roman"/>
          <w:bCs/>
          <w:sz w:val="28"/>
          <w:szCs w:val="28"/>
        </w:rPr>
      </w:pPr>
      <w:r w:rsidRPr="004E5AD4">
        <w:rPr>
          <w:rFonts w:ascii="Times New Roman" w:eastAsia="Times New Roman" w:hAnsi="Times New Roman" w:cs="Times New Roman"/>
          <w:bCs/>
          <w:sz w:val="28"/>
          <w:szCs w:val="28"/>
          <w:lang w:eastAsia="ru-RU"/>
        </w:rPr>
        <w:t xml:space="preserve">Содержание программы общеобразовательной дисциплины </w:t>
      </w:r>
      <w:r w:rsidR="00D8634A" w:rsidRPr="00D8634A">
        <w:rPr>
          <w:rFonts w:ascii="Times New Roman" w:eastAsia="Times New Roman" w:hAnsi="Times New Roman" w:cs="Times New Roman"/>
          <w:bCs/>
          <w:sz w:val="28"/>
          <w:szCs w:val="28"/>
          <w:lang w:eastAsia="ru-RU"/>
        </w:rPr>
        <w:t>ОДП</w:t>
      </w:r>
      <w:r w:rsidR="00F046B3">
        <w:rPr>
          <w:rFonts w:ascii="Times New Roman" w:eastAsia="Times New Roman" w:hAnsi="Times New Roman" w:cs="Times New Roman"/>
          <w:bCs/>
          <w:sz w:val="28"/>
          <w:szCs w:val="28"/>
          <w:lang w:eastAsia="ru-RU"/>
        </w:rPr>
        <w:t>.</w:t>
      </w:r>
      <w:r w:rsidR="00D8634A" w:rsidRPr="00D8634A">
        <w:rPr>
          <w:rFonts w:ascii="Times New Roman" w:eastAsia="Times New Roman" w:hAnsi="Times New Roman" w:cs="Times New Roman"/>
          <w:bCs/>
          <w:sz w:val="28"/>
          <w:szCs w:val="28"/>
          <w:lang w:eastAsia="ru-RU"/>
        </w:rPr>
        <w:t xml:space="preserve"> 12 Математика </w:t>
      </w:r>
      <w:r w:rsidRPr="004E5AD4">
        <w:rPr>
          <w:rFonts w:ascii="Times New Roman" w:eastAsia="Times New Roman" w:hAnsi="Times New Roman" w:cs="Times New Roman"/>
          <w:bCs/>
          <w:sz w:val="28"/>
          <w:szCs w:val="28"/>
          <w:lang w:eastAsia="ru-RU"/>
        </w:rPr>
        <w:t xml:space="preserve">направлено на достижение </w:t>
      </w:r>
      <w:r w:rsidRPr="004E5AD4">
        <w:rPr>
          <w:rFonts w:ascii="Times New Roman" w:hAnsi="Times New Roman" w:cs="Times New Roman"/>
          <w:bCs/>
          <w:sz w:val="28"/>
          <w:szCs w:val="28"/>
        </w:rPr>
        <w:t>результатов ее изучения в соответствии с требованиями ФГОС СОО с учетом профессиональной направленности ФГОС СПО</w:t>
      </w:r>
      <w:r w:rsidR="004E5AD4" w:rsidRPr="004E5AD4">
        <w:t xml:space="preserve"> </w:t>
      </w:r>
      <w:r w:rsidR="004E5AD4" w:rsidRPr="004E5AD4">
        <w:rPr>
          <w:rFonts w:ascii="Times New Roman" w:hAnsi="Times New Roman" w:cs="Times New Roman"/>
          <w:bCs/>
          <w:sz w:val="28"/>
          <w:szCs w:val="28"/>
        </w:rPr>
        <w:t xml:space="preserve">по специальности </w:t>
      </w:r>
      <w:r w:rsidR="00D55297" w:rsidRPr="00D55297">
        <w:rPr>
          <w:rFonts w:ascii="Times New Roman" w:hAnsi="Times New Roman" w:cs="Times New Roman"/>
          <w:bCs/>
          <w:sz w:val="28"/>
          <w:szCs w:val="28"/>
        </w:rPr>
        <w:t>09.02.11 Разработка и управление программным обеспечением.</w:t>
      </w:r>
    </w:p>
    <w:p w14:paraId="1E3EFAC3" w14:textId="77777777" w:rsidR="00A404EA" w:rsidRPr="004E5AD4" w:rsidRDefault="009F3817" w:rsidP="006B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eastAsia="Times New Roman" w:hAnsi="Times New Roman" w:cs="Times New Roman"/>
          <w:b/>
          <w:bCs/>
          <w:sz w:val="28"/>
          <w:szCs w:val="28"/>
          <w:lang w:eastAsia="ru-RU"/>
        </w:rPr>
        <w:sectPr w:rsidR="00A404EA" w:rsidRPr="004E5AD4" w:rsidSect="00D352C6">
          <w:footerReference w:type="even" r:id="rId8"/>
          <w:footerReference w:type="default" r:id="rId9"/>
          <w:pgSz w:w="11906" w:h="16838"/>
          <w:pgMar w:top="1134" w:right="850" w:bottom="1134" w:left="1701" w:header="708" w:footer="708" w:gutter="0"/>
          <w:cols w:space="720"/>
          <w:titlePg/>
          <w:docGrid w:linePitch="299"/>
        </w:sectPr>
      </w:pPr>
      <w:r w:rsidRPr="004E5AD4">
        <w:rPr>
          <w:rFonts w:ascii="Times New Roman" w:eastAsia="Times New Roman" w:hAnsi="Times New Roman" w:cs="Times New Roman"/>
          <w:bCs/>
          <w:sz w:val="28"/>
          <w:szCs w:val="28"/>
          <w:lang w:eastAsia="ru-RU"/>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1"/>
        <w:gridCol w:w="4878"/>
        <w:gridCol w:w="4747"/>
      </w:tblGrid>
      <w:tr w:rsidR="00F046B3" w:rsidRPr="00D8634A" w14:paraId="783765E3" w14:textId="77777777" w:rsidTr="00AD4389">
        <w:trPr>
          <w:trHeight w:val="411"/>
        </w:trPr>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center"/>
          </w:tcPr>
          <w:p w14:paraId="7126CA9A" w14:textId="77777777" w:rsidR="00F046B3" w:rsidRPr="00D8634A" w:rsidRDefault="00F046B3" w:rsidP="00F046B3">
            <w:pPr>
              <w:suppressAutoHyphens/>
              <w:spacing w:after="0" w:line="276" w:lineRule="auto"/>
              <w:jc w:val="both"/>
              <w:rPr>
                <w:rFonts w:ascii="Times New Roman" w:hAnsi="Times New Roman" w:cs="Times New Roman"/>
                <w:b/>
                <w:sz w:val="28"/>
                <w:szCs w:val="28"/>
                <w:lang w:eastAsia="ru-RU"/>
              </w:rPr>
            </w:pPr>
            <w:r w:rsidRPr="004E5AD4">
              <w:rPr>
                <w:rFonts w:ascii="Times New Roman" w:eastAsia="Times New Roman" w:hAnsi="Times New Roman" w:cs="Times New Roman"/>
                <w:b/>
                <w:sz w:val="28"/>
                <w:szCs w:val="28"/>
              </w:rPr>
              <w:lastRenderedPageBreak/>
              <w:t>1.2.2. Планируемые результаты освоения общеобразовательной дисциплины</w:t>
            </w:r>
            <w:r w:rsidRPr="004E5AD4">
              <w:rPr>
                <w:rFonts w:ascii="Times New Roman" w:eastAsia="Calibri" w:hAnsi="Times New Roman" w:cs="Times New Roman"/>
                <w:b/>
                <w:sz w:val="28"/>
                <w:szCs w:val="28"/>
              </w:rPr>
              <w:t xml:space="preserve"> в соответствии с ФГОС СПО и на основе ФГОС СОО</w:t>
            </w:r>
          </w:p>
        </w:tc>
      </w:tr>
      <w:tr w:rsidR="00A404EA" w:rsidRPr="00D8634A" w14:paraId="3DC1F1FF" w14:textId="77777777" w:rsidTr="00CD1281">
        <w:trPr>
          <w:trHeight w:val="411"/>
        </w:trPr>
        <w:tc>
          <w:tcPr>
            <w:tcW w:w="0" w:type="auto"/>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04C9DB2" w14:textId="77777777" w:rsidR="00A404EA" w:rsidRPr="00D8634A" w:rsidRDefault="00A404EA" w:rsidP="00D8634A">
            <w:pPr>
              <w:jc w:val="center"/>
              <w:rPr>
                <w:rFonts w:ascii="Times New Roman" w:hAnsi="Times New Roman" w:cs="Times New Roman"/>
                <w:b/>
                <w:sz w:val="28"/>
                <w:szCs w:val="28"/>
                <w:lang w:eastAsia="ru-RU"/>
              </w:rPr>
            </w:pPr>
            <w:bookmarkStart w:id="6" w:name="_Hlk118301397"/>
            <w:r w:rsidRPr="00D8634A">
              <w:rPr>
                <w:rFonts w:ascii="Times New Roman" w:hAnsi="Times New Roman" w:cs="Times New Roman"/>
                <w:b/>
                <w:sz w:val="28"/>
                <w:szCs w:val="28"/>
                <w:lang w:eastAsia="ru-RU"/>
              </w:rPr>
              <w:t>Общие компетенции</w:t>
            </w:r>
          </w:p>
        </w:tc>
        <w:tc>
          <w:tcPr>
            <w:tcW w:w="0" w:type="auto"/>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64A5C41" w14:textId="77777777" w:rsidR="00A404EA" w:rsidRPr="00D8634A" w:rsidRDefault="00A404EA" w:rsidP="00D8634A">
            <w:pPr>
              <w:jc w:val="center"/>
              <w:rPr>
                <w:rFonts w:ascii="Times New Roman" w:hAnsi="Times New Roman" w:cs="Times New Roman"/>
                <w:b/>
                <w:sz w:val="28"/>
                <w:szCs w:val="28"/>
                <w:lang w:eastAsia="ru-RU"/>
              </w:rPr>
            </w:pPr>
            <w:r w:rsidRPr="00D8634A">
              <w:rPr>
                <w:rFonts w:ascii="Times New Roman" w:hAnsi="Times New Roman" w:cs="Times New Roman"/>
                <w:b/>
                <w:sz w:val="28"/>
                <w:szCs w:val="28"/>
                <w:lang w:eastAsia="ru-RU"/>
              </w:rPr>
              <w:t>Планируемые результаты обучения</w:t>
            </w:r>
          </w:p>
        </w:tc>
      </w:tr>
      <w:tr w:rsidR="00A404EA" w:rsidRPr="00D8634A" w14:paraId="0F3374C8" w14:textId="77777777" w:rsidTr="00CD1281">
        <w:trPr>
          <w:trHeight w:val="279"/>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46D9750" w14:textId="77777777" w:rsidR="00A404EA" w:rsidRPr="00D8634A" w:rsidRDefault="00A404EA" w:rsidP="00D8634A">
            <w:pPr>
              <w:jc w:val="center"/>
              <w:rPr>
                <w:rFonts w:ascii="Times New Roman" w:hAnsi="Times New Roman" w:cs="Times New Roman"/>
                <w:b/>
                <w:sz w:val="28"/>
                <w:szCs w:val="28"/>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0B52B5A7" w14:textId="77777777" w:rsidR="00A404EA" w:rsidRPr="00D8634A" w:rsidRDefault="00A404EA" w:rsidP="00D8634A">
            <w:pPr>
              <w:jc w:val="center"/>
              <w:rPr>
                <w:rFonts w:ascii="Times New Roman" w:hAnsi="Times New Roman" w:cs="Times New Roman"/>
                <w:b/>
                <w:sz w:val="28"/>
                <w:szCs w:val="28"/>
                <w:lang w:eastAsia="ru-RU"/>
              </w:rPr>
            </w:pPr>
            <w:r w:rsidRPr="00D8634A">
              <w:rPr>
                <w:rFonts w:ascii="Times New Roman" w:hAnsi="Times New Roman" w:cs="Times New Roman"/>
                <w:b/>
                <w:sz w:val="28"/>
                <w:szCs w:val="28"/>
                <w:lang w:eastAsia="ru-RU"/>
              </w:rPr>
              <w:t>Общие</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7F0F761F" w14:textId="77777777" w:rsidR="00A404EA" w:rsidRPr="00D8634A" w:rsidRDefault="00A404EA" w:rsidP="00D8634A">
            <w:pPr>
              <w:jc w:val="center"/>
              <w:rPr>
                <w:rFonts w:ascii="Times New Roman" w:hAnsi="Times New Roman" w:cs="Times New Roman"/>
                <w:b/>
                <w:sz w:val="28"/>
                <w:szCs w:val="28"/>
                <w:lang w:eastAsia="ru-RU"/>
              </w:rPr>
            </w:pPr>
            <w:r w:rsidRPr="00D8634A">
              <w:rPr>
                <w:rFonts w:ascii="Times New Roman" w:hAnsi="Times New Roman" w:cs="Times New Roman"/>
                <w:b/>
                <w:sz w:val="28"/>
                <w:szCs w:val="28"/>
                <w:lang w:eastAsia="ru-RU"/>
              </w:rPr>
              <w:t>Дисциплинарные</w:t>
            </w:r>
          </w:p>
        </w:tc>
      </w:tr>
      <w:tr w:rsidR="00A404EA" w:rsidRPr="00D8634A" w14:paraId="4AA93E95" w14:textId="77777777" w:rsidTr="00CD1281">
        <w:trPr>
          <w:trHeight w:val="694"/>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4413D753" w14:textId="77777777" w:rsidR="00A404EA" w:rsidRPr="00D8634A" w:rsidRDefault="00A404EA" w:rsidP="00D8634A">
            <w:pPr>
              <w:rPr>
                <w:rFonts w:ascii="Times New Roman" w:hAnsi="Times New Roman" w:cs="Times New Roman"/>
                <w:sz w:val="28"/>
                <w:szCs w:val="28"/>
                <w:lang w:eastAsia="ru-RU"/>
              </w:rPr>
            </w:pPr>
            <w:r w:rsidRPr="00D8634A">
              <w:rPr>
                <w:rFonts w:ascii="Times New Roman" w:hAnsi="Times New Roman" w:cs="Times New Roman"/>
                <w:sz w:val="28"/>
                <w:szCs w:val="28"/>
                <w:lang w:eastAsia="ru-RU"/>
              </w:rPr>
              <w:t>ОК 01 Выбирать способы решения задач профессиональной деятельности применительно  </w:t>
            </w:r>
            <w:r w:rsidRPr="00D8634A">
              <w:rPr>
                <w:rFonts w:ascii="Times New Roman" w:hAnsi="Times New Roman" w:cs="Times New Roman"/>
                <w:sz w:val="28"/>
                <w:szCs w:val="28"/>
                <w:lang w:eastAsia="ru-RU"/>
              </w:rPr>
              <w:br/>
              <w:t>к различным контекстам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8386D9C" w14:textId="77777777" w:rsidR="00A404EA" w:rsidRPr="00D8634A" w:rsidRDefault="00A404EA" w:rsidP="00D8634A">
            <w:pPr>
              <w:ind w:left="-2"/>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готовность к труду, осознание ценности мастерства, трудолюбие; </w:t>
            </w:r>
          </w:p>
          <w:p w14:paraId="37D1C713"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5CEEFBC"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интерес к различным сферам профессиональной деятельности, </w:t>
            </w:r>
          </w:p>
          <w:p w14:paraId="6ECFABE0"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Овладение универсальными учебными познавательными действиями:</w:t>
            </w:r>
          </w:p>
          <w:p w14:paraId="3001B380"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а) базовые логические действия:</w:t>
            </w:r>
          </w:p>
          <w:p w14:paraId="4C500A8B"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самостоятельно формулировать и актуализировать проблему, рассматривать ее всесторонне;  </w:t>
            </w:r>
          </w:p>
          <w:p w14:paraId="35B1568E"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устанавливать существенный признак или основания для сравнения, </w:t>
            </w:r>
            <w:r w:rsidRPr="00D8634A">
              <w:rPr>
                <w:rFonts w:ascii="Times New Roman" w:eastAsia="Calibri" w:hAnsi="Times New Roman" w:cs="Times New Roman"/>
                <w:iCs/>
                <w:sz w:val="28"/>
                <w:szCs w:val="28"/>
              </w:rPr>
              <w:lastRenderedPageBreak/>
              <w:t xml:space="preserve">классификации и обобщения;  </w:t>
            </w:r>
          </w:p>
          <w:p w14:paraId="6F525A2D"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определять цели деятельности, задавать параметры и критерии их достижения;</w:t>
            </w:r>
          </w:p>
          <w:p w14:paraId="455A7353"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выявлять закономерности и противоречия в рассматриваемых явлениях;  </w:t>
            </w:r>
          </w:p>
          <w:p w14:paraId="3A06FE1C"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вносить коррективы в деятельность, оценивать соответствие результатов целям, оценивать риски последствий деятельности; </w:t>
            </w:r>
          </w:p>
          <w:p w14:paraId="394F5289"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развивать креативное мышление при решении жизненных проблем </w:t>
            </w:r>
          </w:p>
          <w:p w14:paraId="331E2DDC"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б) базовые исследовательские действия:</w:t>
            </w:r>
          </w:p>
          <w:p w14:paraId="27D20D77"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владеть навыками учебно-исследовательской и проектной деятельности, навыками разрешения проблем; </w:t>
            </w:r>
          </w:p>
          <w:p w14:paraId="405B5F14"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w:t>
            </w:r>
            <w:r w:rsidRPr="00D8634A">
              <w:rPr>
                <w:rFonts w:ascii="Times New Roman" w:eastAsia="Calibri" w:hAnsi="Times New Roman" w:cs="Times New Roman"/>
                <w:iCs/>
                <w:sz w:val="28"/>
                <w:szCs w:val="28"/>
              </w:rPr>
              <w:lastRenderedPageBreak/>
              <w:t xml:space="preserve">и критерии решения; </w:t>
            </w:r>
          </w:p>
          <w:p w14:paraId="0C5B5BBC"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7DAEA21"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уметь переносить знания в познавательную и практическую области жизнедеятельности;</w:t>
            </w:r>
          </w:p>
          <w:p w14:paraId="1454BB9F"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уметь интегрировать знания из разных предметных областей; </w:t>
            </w:r>
          </w:p>
          <w:p w14:paraId="11AE8F1E"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выдвигать новые идеи, предлагать оригинальные подходы и решения; </w:t>
            </w:r>
          </w:p>
          <w:p w14:paraId="70B528E5" w14:textId="77777777" w:rsidR="00A404EA" w:rsidRPr="00D8634A" w:rsidRDefault="00A404EA" w:rsidP="00D8634A">
            <w:pPr>
              <w:rPr>
                <w:rFonts w:ascii="Times New Roman" w:hAnsi="Times New Roman" w:cs="Times New Roman"/>
                <w:sz w:val="28"/>
                <w:szCs w:val="28"/>
                <w:lang w:eastAsia="ru-RU"/>
              </w:rPr>
            </w:pPr>
            <w:r w:rsidRPr="00D8634A">
              <w:rPr>
                <w:rFonts w:ascii="Times New Roman" w:eastAsia="Calibri" w:hAnsi="Times New Roman" w:cs="Times New Roman"/>
                <w:iCs/>
                <w:sz w:val="28"/>
                <w:szCs w:val="28"/>
              </w:rPr>
              <w:t xml:space="preserve">и способность их использования в познавательной и социальной практике </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70EEBF77"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2343630"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780F8FF3"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0812462E"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xml:space="preserve">- уметь оперировать понятиями: функция, непрерывная функция, </w:t>
            </w:r>
            <w:r w:rsidRPr="00D8634A">
              <w:rPr>
                <w:rFonts w:ascii="Times New Roman" w:hAnsi="Times New Roman" w:cs="Times New Roman"/>
                <w:sz w:val="28"/>
                <w:szCs w:val="28"/>
              </w:rPr>
              <w:lastRenderedPageBreak/>
              <w:t>производная, первообразная, определенный интеграл; уме</w:t>
            </w:r>
            <w:r w:rsidR="00720B57" w:rsidRPr="00D8634A">
              <w:rPr>
                <w:rFonts w:ascii="Times New Roman" w:hAnsi="Times New Roman" w:cs="Times New Roman"/>
                <w:sz w:val="28"/>
                <w:szCs w:val="28"/>
              </w:rPr>
              <w:t>ть</w:t>
            </w:r>
            <w:r w:rsidRPr="00D8634A">
              <w:rPr>
                <w:rFonts w:ascii="Times New Roman" w:hAnsi="Times New Roman" w:cs="Times New Roman"/>
                <w:sz w:val="28"/>
                <w:szCs w:val="28"/>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401B1193"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w:t>
            </w:r>
            <w:r w:rsidRPr="00D8634A">
              <w:rPr>
                <w:rFonts w:ascii="Times New Roman" w:hAnsi="Times New Roman" w:cs="Times New Roman"/>
                <w:sz w:val="28"/>
                <w:szCs w:val="28"/>
              </w:rPr>
              <w:lastRenderedPageBreak/>
              <w:t>решении задач из других учебных предметов и задач из реальной жизни; выражать формулами зависимости между величинами;</w:t>
            </w:r>
          </w:p>
          <w:p w14:paraId="697E1D73"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63CB7F2"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D8634A">
              <w:rPr>
                <w:rFonts w:ascii="Times New Roman" w:hAnsi="Times New Roman" w:cs="Times New Roman"/>
                <w:sz w:val="28"/>
                <w:szCs w:val="28"/>
              </w:rPr>
              <w:t>ть</w:t>
            </w:r>
            <w:r w:rsidRPr="00D8634A">
              <w:rPr>
                <w:rFonts w:ascii="Times New Roman" w:hAnsi="Times New Roman" w:cs="Times New Roman"/>
                <w:sz w:val="28"/>
                <w:szCs w:val="28"/>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w:t>
            </w:r>
            <w:r w:rsidRPr="00D8634A">
              <w:rPr>
                <w:rFonts w:ascii="Times New Roman" w:hAnsi="Times New Roman" w:cs="Times New Roman"/>
                <w:sz w:val="28"/>
                <w:szCs w:val="28"/>
              </w:rPr>
              <w:lastRenderedPageBreak/>
              <w:t>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0269795D" w14:textId="77777777" w:rsidR="00A404EA" w:rsidRPr="00D8634A" w:rsidRDefault="00720B57" w:rsidP="00D8634A">
            <w:pPr>
              <w:rPr>
                <w:rFonts w:ascii="Times New Roman" w:hAnsi="Times New Roman" w:cs="Times New Roman"/>
                <w:sz w:val="28"/>
                <w:szCs w:val="28"/>
              </w:rPr>
            </w:pPr>
            <w:r w:rsidRPr="00D8634A">
              <w:rPr>
                <w:rFonts w:ascii="Times New Roman" w:hAnsi="Times New Roman" w:cs="Times New Roman"/>
                <w:sz w:val="28"/>
                <w:szCs w:val="28"/>
              </w:rPr>
              <w:t>-</w:t>
            </w:r>
            <w:r w:rsidR="00A404EA" w:rsidRPr="00D8634A">
              <w:rPr>
                <w:rFonts w:ascii="Times New Roman" w:hAnsi="Times New Roman" w:cs="Times New Roman"/>
                <w:sz w:val="28"/>
                <w:szCs w:val="28"/>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23618BFA"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w:t>
            </w:r>
            <w:r w:rsidRPr="00D8634A">
              <w:rPr>
                <w:rFonts w:ascii="Times New Roman" w:hAnsi="Times New Roman" w:cs="Times New Roman"/>
                <w:sz w:val="28"/>
                <w:szCs w:val="28"/>
              </w:rPr>
              <w:lastRenderedPageBreak/>
              <w:t>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7043A939"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w:t>
            </w:r>
            <w:r w:rsidRPr="00D8634A">
              <w:rPr>
                <w:rFonts w:ascii="Times New Roman" w:hAnsi="Times New Roman" w:cs="Times New Roman"/>
                <w:sz w:val="28"/>
                <w:szCs w:val="28"/>
              </w:rPr>
              <w:lastRenderedPageBreak/>
              <w:t>умение распознавать симметрию в пространстве; умение распознавать правильные многогранники;</w:t>
            </w:r>
          </w:p>
          <w:p w14:paraId="6EBFD169" w14:textId="77777777" w:rsidR="00A404EA" w:rsidRPr="00D8634A" w:rsidRDefault="00720B57" w:rsidP="00D8634A">
            <w:pPr>
              <w:rPr>
                <w:rFonts w:ascii="Times New Roman" w:hAnsi="Times New Roman" w:cs="Times New Roman"/>
                <w:sz w:val="28"/>
                <w:szCs w:val="28"/>
              </w:rPr>
            </w:pPr>
            <w:r w:rsidRPr="00D8634A">
              <w:rPr>
                <w:rFonts w:ascii="Times New Roman" w:hAnsi="Times New Roman" w:cs="Times New Roman"/>
                <w:sz w:val="28"/>
                <w:szCs w:val="28"/>
              </w:rPr>
              <w:t>-</w:t>
            </w:r>
            <w:r w:rsidR="00A404EA" w:rsidRPr="00D8634A">
              <w:rPr>
                <w:rFonts w:ascii="Times New Roman" w:hAnsi="Times New Roman" w:cs="Times New Roman"/>
                <w:sz w:val="28"/>
                <w:szCs w:val="28"/>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4FD1A3F4"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уметь вычислять геометрические величины (длина, угол, площадь, объем, площадь поверхности), используя изученные формулы и методы;</w:t>
            </w:r>
          </w:p>
          <w:p w14:paraId="388B9664"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5E15507F"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w:t>
            </w:r>
            <w:r w:rsidR="008209B3" w:rsidRPr="00D8634A">
              <w:rPr>
                <w:rFonts w:ascii="Times New Roman" w:hAnsi="Times New Roman" w:cs="Times New Roman"/>
                <w:sz w:val="28"/>
                <w:szCs w:val="28"/>
              </w:rPr>
              <w:t xml:space="preserve"> </w:t>
            </w:r>
            <w:r w:rsidRPr="00D8634A">
              <w:rPr>
                <w:rFonts w:ascii="Times New Roman" w:hAnsi="Times New Roman" w:cs="Times New Roman"/>
                <w:sz w:val="28"/>
                <w:szCs w:val="28"/>
              </w:rPr>
              <w:t xml:space="preserve">уметь выбирать подходящий </w:t>
            </w:r>
            <w:r w:rsidRPr="00D8634A">
              <w:rPr>
                <w:rFonts w:ascii="Times New Roman" w:hAnsi="Times New Roman" w:cs="Times New Roman"/>
                <w:sz w:val="28"/>
                <w:szCs w:val="28"/>
              </w:rPr>
              <w:lastRenderedPageBreak/>
              <w:t>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72BDEDA1" w14:textId="77777777" w:rsidR="00023794" w:rsidRPr="00D8634A" w:rsidRDefault="008209B3"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w:t>
            </w:r>
            <w:r w:rsidR="00115773" w:rsidRPr="00D8634A">
              <w:rPr>
                <w:rStyle w:val="normaltextrun"/>
                <w:rFonts w:ascii="Times New Roman" w:hAnsi="Times New Roman" w:cs="Times New Roman"/>
                <w:sz w:val="28"/>
                <w:szCs w:val="28"/>
              </w:rPr>
              <w:t xml:space="preserve"> </w:t>
            </w:r>
            <w:r w:rsidR="00023794" w:rsidRPr="00D8634A">
              <w:rPr>
                <w:rStyle w:val="normaltextrun"/>
                <w:rFonts w:ascii="Times New Roman" w:hAnsi="Times New Roman" w:cs="Times New Roman"/>
                <w:sz w:val="28"/>
                <w:szCs w:val="28"/>
              </w:rPr>
              <w:t>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7B521CFD"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w:t>
            </w:r>
            <w:r w:rsidRPr="00D8634A">
              <w:rPr>
                <w:rStyle w:val="normaltextrun"/>
                <w:rFonts w:ascii="Times New Roman" w:hAnsi="Times New Roman" w:cs="Times New Roman"/>
                <w:sz w:val="28"/>
                <w:szCs w:val="28"/>
              </w:rPr>
              <w:lastRenderedPageBreak/>
              <w:t>решении задач, в том числе из других учебных предметов;</w:t>
            </w:r>
          </w:p>
          <w:p w14:paraId="182F1E82"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62B219CC"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5948644"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w:t>
            </w:r>
            <w:r w:rsidRPr="00D8634A">
              <w:rPr>
                <w:rStyle w:val="normaltextrun"/>
                <w:rFonts w:ascii="Times New Roman" w:hAnsi="Times New Roman" w:cs="Times New Roman"/>
                <w:sz w:val="28"/>
                <w:szCs w:val="28"/>
              </w:rPr>
              <w:lastRenderedPageBreak/>
              <w:t>позиционными системами счисления;</w:t>
            </w:r>
          </w:p>
          <w:p w14:paraId="0DEFD2C5"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447590E7"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w:t>
            </w:r>
            <w:r w:rsidRPr="00D8634A">
              <w:rPr>
                <w:rStyle w:val="normaltextrun"/>
                <w:rFonts w:ascii="Times New Roman" w:hAnsi="Times New Roman" w:cs="Times New Roman"/>
                <w:sz w:val="28"/>
                <w:szCs w:val="28"/>
              </w:rPr>
              <w:lastRenderedPageBreak/>
              <w:t>системы для решения математических задач и задач из различных областей науки и реальной жизни;</w:t>
            </w:r>
          </w:p>
          <w:p w14:paraId="6D44D6BD"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4EF154A"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6310587A"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умение свободно оперировать понятиями: четность функции, периодичность функции, ограниченность функции, </w:t>
            </w:r>
            <w:r w:rsidRPr="00D8634A">
              <w:rPr>
                <w:rStyle w:val="normaltextrun"/>
                <w:rFonts w:ascii="Times New Roman" w:hAnsi="Times New Roman" w:cs="Times New Roman"/>
                <w:sz w:val="28"/>
                <w:szCs w:val="28"/>
              </w:rPr>
              <w:lastRenderedPageBreak/>
              <w:t>монотонность функции, экстремум функции, наибольшее и наименьшее значения функции на промежутке; умение проводить исследование функции;</w:t>
            </w:r>
          </w:p>
          <w:p w14:paraId="051F1AB0"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154F87AA"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w:t>
            </w:r>
            <w:r w:rsidR="008209B3" w:rsidRPr="00D8634A">
              <w:rPr>
                <w:rStyle w:val="normaltextrun"/>
                <w:rFonts w:ascii="Times New Roman" w:hAnsi="Times New Roman" w:cs="Times New Roman"/>
                <w:sz w:val="28"/>
                <w:szCs w:val="28"/>
              </w:rPr>
              <w:t xml:space="preserve"> </w:t>
            </w:r>
            <w:r w:rsidRPr="00D8634A">
              <w:rPr>
                <w:rStyle w:val="normaltextrun"/>
                <w:rFonts w:ascii="Times New Roman" w:hAnsi="Times New Roman" w:cs="Times New Roman"/>
                <w:sz w:val="28"/>
                <w:szCs w:val="28"/>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2714414D"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оперировать понятиями: непрерывность функции, асимптоты графика функции, первая и вторая производная функции, геометрический </w:t>
            </w:r>
            <w:r w:rsidRPr="00D8634A">
              <w:rPr>
                <w:rStyle w:val="normaltextrun"/>
                <w:rFonts w:ascii="Times New Roman" w:hAnsi="Times New Roman" w:cs="Times New Roman"/>
                <w:sz w:val="28"/>
                <w:szCs w:val="28"/>
              </w:rPr>
              <w:lastRenderedPageBreak/>
              <w:t>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4F19F7D2"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32450CC1"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w:t>
            </w:r>
            <w:r w:rsidRPr="00D8634A">
              <w:rPr>
                <w:rStyle w:val="normaltextrun"/>
                <w:rFonts w:ascii="Times New Roman" w:hAnsi="Times New Roman" w:cs="Times New Roman"/>
                <w:sz w:val="28"/>
                <w:szCs w:val="28"/>
              </w:rPr>
              <w:lastRenderedPageBreak/>
              <w:t>алгебраическая); уметь производить арифметические действия с комплексными числами; приводить примеры использования комплексных чисел;</w:t>
            </w:r>
          </w:p>
          <w:p w14:paraId="1E071D4F"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11FC2755"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w:t>
            </w:r>
            <w:r w:rsidRPr="00D8634A">
              <w:rPr>
                <w:rStyle w:val="normaltextrun"/>
                <w:rFonts w:ascii="Times New Roman" w:hAnsi="Times New Roman" w:cs="Times New Roman"/>
                <w:sz w:val="28"/>
                <w:szCs w:val="28"/>
              </w:rPr>
              <w:lastRenderedPageBreak/>
              <w:t>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117DB43C"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w:t>
            </w:r>
            <w:r w:rsidRPr="00D8634A">
              <w:rPr>
                <w:rStyle w:val="normaltextrun"/>
                <w:rFonts w:ascii="Times New Roman" w:hAnsi="Times New Roman" w:cs="Times New Roman"/>
                <w:sz w:val="28"/>
                <w:szCs w:val="28"/>
              </w:rPr>
              <w:lastRenderedPageBreak/>
              <w:t xml:space="preserve">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w:t>
            </w:r>
            <w:r w:rsidRPr="00D8634A">
              <w:rPr>
                <w:rStyle w:val="normaltextrun"/>
                <w:rFonts w:ascii="Times New Roman" w:hAnsi="Times New Roman" w:cs="Times New Roman"/>
                <w:sz w:val="28"/>
                <w:szCs w:val="28"/>
              </w:rPr>
              <w:lastRenderedPageBreak/>
              <w:t>классификацию фигур по различным признакам, выполнять необходимые дополнительные построения;</w:t>
            </w:r>
          </w:p>
          <w:p w14:paraId="1E7818CC"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w:t>
            </w:r>
            <w:r w:rsidR="003D68D6" w:rsidRPr="00D8634A">
              <w:rPr>
                <w:rStyle w:val="normaltextrun"/>
                <w:rFonts w:ascii="Times New Roman" w:hAnsi="Times New Roman" w:cs="Times New Roman"/>
                <w:sz w:val="28"/>
                <w:szCs w:val="28"/>
              </w:rPr>
              <w:t xml:space="preserve">- </w:t>
            </w:r>
            <w:r w:rsidR="008209B3" w:rsidRPr="00D8634A">
              <w:rPr>
                <w:rStyle w:val="normaltextrun"/>
                <w:rFonts w:ascii="Times New Roman" w:hAnsi="Times New Roman" w:cs="Times New Roman"/>
                <w:sz w:val="28"/>
                <w:szCs w:val="28"/>
              </w:rPr>
              <w:t>у</w:t>
            </w:r>
            <w:r w:rsidRPr="00D8634A">
              <w:rPr>
                <w:rStyle w:val="normaltextrun"/>
                <w:rFonts w:ascii="Times New Roman" w:hAnsi="Times New Roman" w:cs="Times New Roman"/>
                <w:sz w:val="28"/>
                <w:szCs w:val="28"/>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005C0A07"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w:t>
            </w:r>
            <w:r w:rsidRPr="00D8634A">
              <w:rPr>
                <w:rStyle w:val="normaltextrun"/>
                <w:rFonts w:ascii="Times New Roman" w:hAnsi="Times New Roman" w:cs="Times New Roman"/>
                <w:sz w:val="28"/>
                <w:szCs w:val="28"/>
              </w:rPr>
              <w:lastRenderedPageBreak/>
              <w:t>величины (длина, угол, площадь, объем) при решении задач из других учебных предметов и из реальной жизни;</w:t>
            </w:r>
          </w:p>
          <w:p w14:paraId="65F95FB2"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2AD90F80" w14:textId="77777777" w:rsidR="00023794" w:rsidRPr="00D8634A" w:rsidRDefault="00023794" w:rsidP="00D8634A">
            <w:pPr>
              <w:rPr>
                <w:rStyle w:val="normaltextrun"/>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w:t>
            </w:r>
            <w:r w:rsidRPr="00D8634A">
              <w:rPr>
                <w:rStyle w:val="normaltextrun"/>
                <w:rFonts w:ascii="Times New Roman" w:hAnsi="Times New Roman" w:cs="Times New Roman"/>
                <w:sz w:val="28"/>
                <w:szCs w:val="28"/>
              </w:rPr>
              <w:lastRenderedPageBreak/>
              <w:t>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64346F93" w14:textId="77777777" w:rsidR="00A404EA" w:rsidRPr="00D8634A" w:rsidRDefault="00023794" w:rsidP="00D8634A">
            <w:pPr>
              <w:rPr>
                <w:rFonts w:ascii="Times New Roman" w:hAnsi="Times New Roman" w:cs="Times New Roman"/>
                <w:sz w:val="28"/>
                <w:szCs w:val="28"/>
              </w:rPr>
            </w:pPr>
            <w:r w:rsidRPr="00D8634A">
              <w:rPr>
                <w:rStyle w:val="normaltextrun"/>
                <w:rFonts w:ascii="Times New Roman" w:hAnsi="Times New Roman" w:cs="Times New Roman"/>
                <w:sz w:val="28"/>
                <w:szCs w:val="28"/>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A404EA" w:rsidRPr="00D8634A" w14:paraId="18F19864" w14:textId="77777777" w:rsidTr="00CD1281">
        <w:trPr>
          <w:trHeight w:val="1403"/>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59D2AE59" w14:textId="77777777" w:rsidR="00A404EA" w:rsidRPr="00D8634A" w:rsidRDefault="00A404EA" w:rsidP="00D8634A">
            <w:pPr>
              <w:rPr>
                <w:rFonts w:ascii="Times New Roman" w:hAnsi="Times New Roman" w:cs="Times New Roman"/>
                <w:sz w:val="28"/>
                <w:szCs w:val="28"/>
                <w:lang w:eastAsia="ru-RU"/>
              </w:rPr>
            </w:pPr>
            <w:r w:rsidRPr="00D8634A">
              <w:rPr>
                <w:rFonts w:ascii="Times New Roman" w:hAnsi="Times New Roman" w:cs="Times New Roman"/>
                <w:sz w:val="28"/>
                <w:szCs w:val="28"/>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02776C78"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В области ценности научного познания:</w:t>
            </w:r>
          </w:p>
          <w:p w14:paraId="3A88ECCB"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1F1003D"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совершенствование языковой и читательской культуры как средства взаимодействия между людьми и познания мира;  </w:t>
            </w:r>
          </w:p>
          <w:p w14:paraId="05A30280"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59A38FE9"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Овладение универсальными учебными познавательными действиями:</w:t>
            </w:r>
          </w:p>
          <w:p w14:paraId="72D4CC50"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в) работа с информацией:</w:t>
            </w:r>
          </w:p>
          <w:p w14:paraId="68AEFDC4"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w:t>
            </w:r>
            <w:r w:rsidRPr="00D8634A">
              <w:rPr>
                <w:rFonts w:ascii="Times New Roman" w:eastAsia="Calibri" w:hAnsi="Times New Roman" w:cs="Times New Roman"/>
                <w:iCs/>
                <w:sz w:val="28"/>
                <w:szCs w:val="28"/>
              </w:rPr>
              <w:lastRenderedPageBreak/>
              <w:t xml:space="preserve">видов и форм представления;  </w:t>
            </w:r>
          </w:p>
          <w:p w14:paraId="1C4A26D7"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63C0C964"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оценивать достоверность, легитимность информации, ее соответствие правовым и морально-этическим нормам;  </w:t>
            </w:r>
          </w:p>
          <w:p w14:paraId="75FADF83"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345D8ACB" w14:textId="77777777" w:rsidR="00A404EA" w:rsidRPr="00D8634A" w:rsidRDefault="00A404EA" w:rsidP="00D8634A">
            <w:pPr>
              <w:rPr>
                <w:rFonts w:ascii="Times New Roman" w:hAnsi="Times New Roman" w:cs="Times New Roman"/>
                <w:sz w:val="28"/>
                <w:szCs w:val="28"/>
                <w:lang w:eastAsia="ru-RU"/>
              </w:rPr>
            </w:pPr>
            <w:r w:rsidRPr="00D8634A">
              <w:rPr>
                <w:rFonts w:ascii="Times New Roman" w:eastAsia="Calibri" w:hAnsi="Times New Roman" w:cs="Times New Roman"/>
                <w:iCs/>
                <w:sz w:val="28"/>
                <w:szCs w:val="28"/>
              </w:rPr>
              <w:t>- владеть навыками распознавания и защиты информации, информационной безопасности личности</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03A25E4C" w14:textId="77777777" w:rsidR="00A404EA" w:rsidRPr="00D8634A" w:rsidRDefault="00A404EA" w:rsidP="00D8634A">
            <w:pPr>
              <w:rPr>
                <w:rStyle w:val="eop"/>
                <w:rFonts w:ascii="Times New Roman" w:eastAsiaTheme="majorEastAsia" w:hAnsi="Times New Roman" w:cs="Times New Roman"/>
                <w:sz w:val="28"/>
                <w:szCs w:val="28"/>
              </w:rPr>
            </w:pPr>
            <w:r w:rsidRPr="00D8634A">
              <w:rPr>
                <w:rFonts w:ascii="Times New Roman" w:hAnsi="Times New Roman" w:cs="Times New Roman"/>
                <w:sz w:val="28"/>
                <w:szCs w:val="28"/>
              </w:rPr>
              <w:lastRenderedPageBreak/>
              <w:t>- у</w:t>
            </w:r>
            <w:r w:rsidRPr="00D8634A">
              <w:rPr>
                <w:rStyle w:val="normaltextrun"/>
                <w:rFonts w:ascii="Times New Roman" w:hAnsi="Times New Roman" w:cs="Times New Roman"/>
                <w:sz w:val="28"/>
                <w:szCs w:val="28"/>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D8634A">
              <w:rPr>
                <w:rStyle w:val="eop"/>
                <w:rFonts w:ascii="Times New Roman" w:eastAsiaTheme="majorEastAsia" w:hAnsi="Times New Roman" w:cs="Times New Roman"/>
                <w:sz w:val="28"/>
                <w:szCs w:val="28"/>
              </w:rPr>
              <w:t> </w:t>
            </w:r>
          </w:p>
          <w:p w14:paraId="07084734"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w:t>
            </w:r>
            <w:r w:rsidRPr="00D8634A">
              <w:rPr>
                <w:rStyle w:val="normaltextrun"/>
                <w:rFonts w:ascii="Times New Roman" w:hAnsi="Times New Roman" w:cs="Times New Roman"/>
                <w:sz w:val="28"/>
                <w:szCs w:val="28"/>
              </w:rPr>
              <w:t xml:space="preserve">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w:t>
            </w:r>
            <w:r w:rsidRPr="00D8634A">
              <w:rPr>
                <w:rStyle w:val="normaltextrun"/>
                <w:rFonts w:ascii="Times New Roman" w:hAnsi="Times New Roman" w:cs="Times New Roman"/>
                <w:sz w:val="28"/>
                <w:szCs w:val="28"/>
              </w:rPr>
              <w:lastRenderedPageBreak/>
              <w:t>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D8634A">
              <w:rPr>
                <w:rStyle w:val="eop"/>
                <w:rFonts w:ascii="Times New Roman" w:eastAsiaTheme="majorEastAsia" w:hAnsi="Times New Roman" w:cs="Times New Roman"/>
                <w:sz w:val="28"/>
                <w:szCs w:val="28"/>
              </w:rPr>
              <w:t> </w:t>
            </w:r>
          </w:p>
          <w:p w14:paraId="63A05534"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w:t>
            </w:r>
            <w:r w:rsidRPr="00D8634A">
              <w:rPr>
                <w:rStyle w:val="normaltextrun"/>
                <w:rFonts w:ascii="Times New Roman" w:hAnsi="Times New Roman" w:cs="Times New Roman"/>
                <w:sz w:val="28"/>
                <w:szCs w:val="28"/>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D8634A">
              <w:rPr>
                <w:rStyle w:val="eop"/>
                <w:rFonts w:ascii="Times New Roman" w:eastAsiaTheme="majorEastAsia" w:hAnsi="Times New Roman" w:cs="Times New Roman"/>
                <w:sz w:val="28"/>
                <w:szCs w:val="28"/>
              </w:rPr>
              <w:t> </w:t>
            </w:r>
          </w:p>
        </w:tc>
      </w:tr>
      <w:tr w:rsidR="00A404EA" w:rsidRPr="00D8634A" w14:paraId="5E978280" w14:textId="77777777" w:rsidTr="00CD1281">
        <w:trPr>
          <w:trHeight w:val="3810"/>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076FE868" w14:textId="77777777" w:rsidR="00A404EA" w:rsidRPr="00D8634A" w:rsidRDefault="00A404EA" w:rsidP="00D8634A">
            <w:pPr>
              <w:rPr>
                <w:rFonts w:ascii="Times New Roman" w:hAnsi="Times New Roman" w:cs="Times New Roman"/>
                <w:sz w:val="28"/>
                <w:szCs w:val="28"/>
                <w:lang w:eastAsia="ru-RU"/>
              </w:rPr>
            </w:pPr>
            <w:r w:rsidRPr="00D8634A">
              <w:rPr>
                <w:rFonts w:ascii="Times New Roman" w:hAnsi="Times New Roman" w:cs="Times New Roman"/>
                <w:sz w:val="28"/>
                <w:szCs w:val="28"/>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6B339A79"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В области духовно-нравственного воспитания:</w:t>
            </w:r>
          </w:p>
          <w:p w14:paraId="35B9F2BE"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сформированность нравственного сознания, этического поведения; </w:t>
            </w:r>
          </w:p>
          <w:p w14:paraId="39A23452"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способность оценивать ситуацию и принимать осознанные решения, ориентируясь на морально-нравственные нормы и ценности; </w:t>
            </w:r>
          </w:p>
          <w:p w14:paraId="1EBE0AB4"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осознание личного вклада в построение устойчивого будущего; </w:t>
            </w:r>
          </w:p>
          <w:p w14:paraId="7BAD57DB"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44105CCD"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Овладение универсальными регулятивными действиями:</w:t>
            </w:r>
          </w:p>
          <w:p w14:paraId="42C50235"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а) самоорганизация:</w:t>
            </w:r>
          </w:p>
          <w:p w14:paraId="1AF28E03"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w:t>
            </w:r>
            <w:r w:rsidRPr="00D8634A">
              <w:rPr>
                <w:rFonts w:ascii="Times New Roman" w:eastAsia="Calibri" w:hAnsi="Times New Roman" w:cs="Times New Roman"/>
                <w:iCs/>
                <w:sz w:val="28"/>
                <w:szCs w:val="28"/>
              </w:rPr>
              <w:lastRenderedPageBreak/>
              <w:t xml:space="preserve">деятельности и жизненных ситуациях; </w:t>
            </w:r>
          </w:p>
          <w:p w14:paraId="663ECC00"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самостоятельно составлять план решения проблемы с учетом имеющихся ресурсов, собственных возможностей и предпочтений; </w:t>
            </w:r>
          </w:p>
          <w:p w14:paraId="1224FDB6"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давать оценку новым ситуациям; </w:t>
            </w:r>
          </w:p>
          <w:p w14:paraId="3025DD33"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37A3BC34"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б) самоконтроль:</w:t>
            </w:r>
          </w:p>
          <w:p w14:paraId="1F77E618"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использовать приемы рефлексии для оценки ситуации, выбора верного решения; </w:t>
            </w:r>
          </w:p>
          <w:p w14:paraId="55C2D9F8"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уметь оценивать риски и своевременно принимать решения по их снижению; </w:t>
            </w:r>
          </w:p>
          <w:p w14:paraId="2F30E23A"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в) эмоциональный интеллект, предполагающий сформированность:</w:t>
            </w:r>
          </w:p>
          <w:p w14:paraId="01638A77"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внутренней мотивации, включающей стремление к достижению цели и </w:t>
            </w:r>
            <w:r w:rsidRPr="00D8634A">
              <w:rPr>
                <w:rFonts w:ascii="Times New Roman" w:eastAsia="Calibri" w:hAnsi="Times New Roman" w:cs="Times New Roman"/>
                <w:iCs/>
                <w:sz w:val="28"/>
                <w:szCs w:val="28"/>
              </w:rPr>
              <w:lastRenderedPageBreak/>
              <w:t xml:space="preserve">успеху, оптимизм, инициативность, умение действовать, исходя из своих возможностей; </w:t>
            </w:r>
          </w:p>
          <w:p w14:paraId="62C39DF7"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0590096B" w14:textId="77777777" w:rsidR="00A404EA" w:rsidRPr="00D8634A" w:rsidRDefault="00A404EA" w:rsidP="00D8634A">
            <w:pPr>
              <w:rPr>
                <w:rFonts w:ascii="Times New Roman" w:hAnsi="Times New Roman" w:cs="Times New Roman"/>
                <w:sz w:val="28"/>
                <w:szCs w:val="28"/>
                <w:lang w:eastAsia="ru-RU"/>
              </w:rPr>
            </w:pPr>
            <w:r w:rsidRPr="00D8634A">
              <w:rPr>
                <w:rFonts w:ascii="Times New Roman" w:eastAsia="Calibri" w:hAnsi="Times New Roman" w:cs="Times New Roman"/>
                <w:iCs/>
                <w:sz w:val="28"/>
                <w:szCs w:val="28"/>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01C5F00B" w14:textId="77777777" w:rsidR="00A404EA" w:rsidRPr="00D8634A" w:rsidRDefault="00A404EA" w:rsidP="00D8634A">
            <w:pPr>
              <w:rPr>
                <w:rFonts w:ascii="Times New Roman" w:hAnsi="Times New Roman" w:cs="Times New Roman"/>
                <w:sz w:val="28"/>
                <w:szCs w:val="28"/>
              </w:rPr>
            </w:pPr>
            <w:r w:rsidRPr="00D8634A">
              <w:rPr>
                <w:rStyle w:val="normaltextrun"/>
                <w:rFonts w:ascii="Times New Roman" w:hAnsi="Times New Roman" w:cs="Times New Roman"/>
                <w:sz w:val="28"/>
                <w:szCs w:val="28"/>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D8634A">
              <w:rPr>
                <w:rStyle w:val="eop"/>
                <w:rFonts w:ascii="Times New Roman" w:eastAsiaTheme="majorEastAsia" w:hAnsi="Times New Roman" w:cs="Times New Roman"/>
                <w:sz w:val="28"/>
                <w:szCs w:val="28"/>
              </w:rPr>
              <w:t> </w:t>
            </w:r>
          </w:p>
          <w:p w14:paraId="219682E1" w14:textId="77777777" w:rsidR="00A404EA" w:rsidRPr="00D8634A" w:rsidRDefault="00A404EA" w:rsidP="00D8634A">
            <w:pPr>
              <w:rPr>
                <w:rStyle w:val="eop"/>
                <w:rFonts w:ascii="Times New Roman" w:eastAsiaTheme="majorEastAsia" w:hAnsi="Times New Roman" w:cs="Times New Roman"/>
                <w:sz w:val="28"/>
                <w:szCs w:val="28"/>
              </w:rPr>
            </w:pPr>
            <w:r w:rsidRPr="00D8634A">
              <w:rPr>
                <w:rStyle w:val="normaltextrun"/>
                <w:rFonts w:ascii="Times New Roman" w:hAnsi="Times New Roman" w:cs="Times New Roman"/>
                <w:sz w:val="28"/>
                <w:szCs w:val="28"/>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D8634A">
              <w:rPr>
                <w:rStyle w:val="eop"/>
                <w:rFonts w:ascii="Times New Roman" w:eastAsiaTheme="majorEastAsia" w:hAnsi="Times New Roman" w:cs="Times New Roman"/>
                <w:sz w:val="28"/>
                <w:szCs w:val="28"/>
              </w:rPr>
              <w:t> </w:t>
            </w:r>
          </w:p>
          <w:p w14:paraId="2627C404" w14:textId="77777777" w:rsidR="00A404EA" w:rsidRPr="00D8634A" w:rsidRDefault="00A404EA" w:rsidP="00D8634A">
            <w:pPr>
              <w:rPr>
                <w:rFonts w:ascii="Times New Roman" w:hAnsi="Times New Roman" w:cs="Times New Roman"/>
                <w:sz w:val="28"/>
                <w:szCs w:val="28"/>
              </w:rPr>
            </w:pPr>
            <w:r w:rsidRPr="00D8634A">
              <w:rPr>
                <w:rStyle w:val="normaltextrun"/>
                <w:rFonts w:ascii="Times New Roman" w:hAnsi="Times New Roman" w:cs="Times New Roman"/>
                <w:sz w:val="28"/>
                <w:szCs w:val="28"/>
              </w:rPr>
              <w:t xml:space="preserve">- уметь оперировать понятиями: </w:t>
            </w:r>
            <w:r w:rsidRPr="00D8634A">
              <w:rPr>
                <w:rStyle w:val="normaltextrun"/>
                <w:rFonts w:ascii="Times New Roman" w:hAnsi="Times New Roman" w:cs="Times New Roman"/>
                <w:sz w:val="28"/>
                <w:szCs w:val="28"/>
              </w:rPr>
              <w:lastRenderedPageBreak/>
              <w:t>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D8634A" w14:paraId="4A9EC973" w14:textId="77777777" w:rsidTr="00CD1281">
        <w:trPr>
          <w:trHeight w:val="690"/>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7576596A" w14:textId="77777777" w:rsidR="00A404EA" w:rsidRPr="00D8634A" w:rsidRDefault="00A404EA" w:rsidP="00D8634A">
            <w:pPr>
              <w:rPr>
                <w:rFonts w:ascii="Times New Roman" w:hAnsi="Times New Roman" w:cs="Times New Roman"/>
                <w:sz w:val="28"/>
                <w:szCs w:val="28"/>
                <w:lang w:eastAsia="ru-RU"/>
              </w:rPr>
            </w:pPr>
            <w:r w:rsidRPr="00D8634A">
              <w:rPr>
                <w:rFonts w:ascii="Times New Roman" w:hAnsi="Times New Roman" w:cs="Times New Roman"/>
                <w:sz w:val="28"/>
                <w:szCs w:val="28"/>
                <w:lang w:eastAsia="ru-RU"/>
              </w:rPr>
              <w:lastRenderedPageBreak/>
              <w:t>ОК 04 Эффективно взаимодействовать и работать в коллективе и команде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8512D72"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готовность к саморазвитию, самостоятельности и самоопределению; </w:t>
            </w:r>
          </w:p>
          <w:p w14:paraId="3D4944A8"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-овладение навыками учебно-исследовательской, проектной и социальной деятельности; </w:t>
            </w:r>
          </w:p>
          <w:p w14:paraId="3EDBBD7E"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Овладение универсальными коммуникативными действиями:</w:t>
            </w:r>
          </w:p>
          <w:p w14:paraId="0F016A29"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б) совместная деятельность:</w:t>
            </w:r>
          </w:p>
          <w:p w14:paraId="44526323"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понимать и использовать преимущества командной и </w:t>
            </w:r>
            <w:r w:rsidRPr="00D8634A">
              <w:rPr>
                <w:rFonts w:ascii="Times New Roman" w:eastAsia="Calibri" w:hAnsi="Times New Roman" w:cs="Times New Roman"/>
                <w:iCs/>
                <w:sz w:val="28"/>
                <w:szCs w:val="28"/>
              </w:rPr>
              <w:lastRenderedPageBreak/>
              <w:t xml:space="preserve">индивидуальной работы; </w:t>
            </w:r>
          </w:p>
          <w:p w14:paraId="27B2110E"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754509AB"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координировать и выполнять работу в условиях реального, виртуального и комбинированного взаимодействия; </w:t>
            </w:r>
          </w:p>
          <w:p w14:paraId="7490DF2D"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74CEBD80"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Овладение универсальными регулятивными действиями:</w:t>
            </w:r>
          </w:p>
          <w:p w14:paraId="3A48D6F4"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г) принятие себя и других людей:</w:t>
            </w:r>
          </w:p>
          <w:p w14:paraId="176B276F"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принимать мотивы и аргументы других людей при анализе результатов деятельности; </w:t>
            </w:r>
          </w:p>
          <w:p w14:paraId="04D48A2C"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признавать свое право и право других </w:t>
            </w:r>
            <w:r w:rsidRPr="00D8634A">
              <w:rPr>
                <w:rFonts w:ascii="Times New Roman" w:eastAsia="Calibri" w:hAnsi="Times New Roman" w:cs="Times New Roman"/>
                <w:iCs/>
                <w:sz w:val="28"/>
                <w:szCs w:val="28"/>
              </w:rPr>
              <w:lastRenderedPageBreak/>
              <w:t xml:space="preserve">людей на ошибки; </w:t>
            </w:r>
          </w:p>
          <w:p w14:paraId="68C559FA" w14:textId="77777777" w:rsidR="00A404EA" w:rsidRPr="00D8634A" w:rsidRDefault="00A404EA" w:rsidP="00D8634A">
            <w:pPr>
              <w:rPr>
                <w:rFonts w:ascii="Times New Roman" w:hAnsi="Times New Roman" w:cs="Times New Roman"/>
                <w:sz w:val="28"/>
                <w:szCs w:val="28"/>
                <w:lang w:eastAsia="ru-RU"/>
              </w:rPr>
            </w:pPr>
            <w:r w:rsidRPr="00D8634A">
              <w:rPr>
                <w:rFonts w:ascii="Times New Roman" w:eastAsia="Calibri" w:hAnsi="Times New Roman" w:cs="Times New Roman"/>
                <w:iCs/>
                <w:sz w:val="28"/>
                <w:szCs w:val="28"/>
              </w:rPr>
              <w:t>- развивать способность понимать мир с позиции другого человека</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7619BB29" w14:textId="77777777" w:rsidR="00A404EA" w:rsidRPr="00D8634A" w:rsidRDefault="00A404EA" w:rsidP="00D8634A">
            <w:pPr>
              <w:rPr>
                <w:rStyle w:val="eop"/>
                <w:rFonts w:ascii="Times New Roman" w:eastAsiaTheme="majorEastAsia" w:hAnsi="Times New Roman" w:cs="Times New Roman"/>
                <w:sz w:val="28"/>
                <w:szCs w:val="28"/>
              </w:rPr>
            </w:pPr>
            <w:r w:rsidRPr="00D8634A">
              <w:rPr>
                <w:rStyle w:val="spellingerror"/>
                <w:rFonts w:ascii="Times New Roman" w:hAnsi="Times New Roman" w:cs="Times New Roman"/>
                <w:sz w:val="28"/>
                <w:szCs w:val="28"/>
              </w:rPr>
              <w:lastRenderedPageBreak/>
              <w:t>- у</w:t>
            </w:r>
            <w:r w:rsidRPr="00D8634A">
              <w:rPr>
                <w:rStyle w:val="normaltextrun"/>
                <w:rFonts w:ascii="Times New Roman" w:hAnsi="Times New Roman" w:cs="Times New Roman"/>
                <w:sz w:val="28"/>
                <w:szCs w:val="28"/>
              </w:rPr>
              <w:t xml:space="preserve">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w:t>
            </w:r>
            <w:r w:rsidRPr="00D8634A">
              <w:rPr>
                <w:rStyle w:val="normaltextrun"/>
                <w:rFonts w:ascii="Times New Roman" w:hAnsi="Times New Roman" w:cs="Times New Roman"/>
                <w:sz w:val="28"/>
                <w:szCs w:val="28"/>
              </w:rPr>
              <w:lastRenderedPageBreak/>
              <w:t>больших чисел в природных и общественных явлениях;</w:t>
            </w:r>
            <w:r w:rsidRPr="00D8634A">
              <w:rPr>
                <w:rStyle w:val="eop"/>
                <w:rFonts w:ascii="Times New Roman" w:eastAsiaTheme="majorEastAsia" w:hAnsi="Times New Roman" w:cs="Times New Roman"/>
                <w:sz w:val="28"/>
                <w:szCs w:val="28"/>
              </w:rPr>
              <w:t> </w:t>
            </w:r>
          </w:p>
          <w:p w14:paraId="542E10F3" w14:textId="77777777" w:rsidR="00A404EA" w:rsidRPr="00D8634A" w:rsidRDefault="00A404EA" w:rsidP="00D8634A">
            <w:pPr>
              <w:rPr>
                <w:rStyle w:val="eop"/>
                <w:rFonts w:ascii="Times New Roman" w:eastAsiaTheme="majorEastAsia" w:hAnsi="Times New Roman" w:cs="Times New Roman"/>
                <w:sz w:val="28"/>
                <w:szCs w:val="28"/>
              </w:rPr>
            </w:pPr>
            <w:r w:rsidRPr="00D8634A">
              <w:rPr>
                <w:rStyle w:val="spellingerror"/>
                <w:rFonts w:ascii="Times New Roman" w:hAnsi="Times New Roman" w:cs="Times New Roman"/>
                <w:sz w:val="28"/>
                <w:szCs w:val="28"/>
              </w:rPr>
              <w:t>- у</w:t>
            </w:r>
            <w:r w:rsidRPr="00D8634A">
              <w:rPr>
                <w:rStyle w:val="normaltextrun"/>
                <w:rFonts w:ascii="Times New Roman" w:hAnsi="Times New Roman" w:cs="Times New Roman"/>
                <w:sz w:val="28"/>
                <w:szCs w:val="28"/>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D8634A">
              <w:rPr>
                <w:rStyle w:val="eop"/>
                <w:rFonts w:ascii="Times New Roman" w:eastAsiaTheme="majorEastAsia" w:hAnsi="Times New Roman" w:cs="Times New Roman"/>
                <w:sz w:val="28"/>
                <w:szCs w:val="28"/>
              </w:rPr>
              <w:t> </w:t>
            </w:r>
          </w:p>
          <w:p w14:paraId="064D1A44" w14:textId="77777777" w:rsidR="00A404EA" w:rsidRPr="00D8634A" w:rsidRDefault="00A404EA" w:rsidP="00D8634A">
            <w:pPr>
              <w:rPr>
                <w:rFonts w:ascii="Times New Roman" w:hAnsi="Times New Roman" w:cs="Times New Roman"/>
                <w:sz w:val="28"/>
                <w:szCs w:val="28"/>
              </w:rPr>
            </w:pPr>
            <w:r w:rsidRPr="00D8634A">
              <w:rPr>
                <w:rStyle w:val="spellingerror"/>
                <w:rFonts w:ascii="Times New Roman" w:hAnsi="Times New Roman" w:cs="Times New Roman"/>
                <w:sz w:val="28"/>
                <w:szCs w:val="28"/>
              </w:rPr>
              <w:t>- у</w:t>
            </w:r>
            <w:r w:rsidRPr="00D8634A">
              <w:rPr>
                <w:rStyle w:val="normaltextrun"/>
                <w:rFonts w:ascii="Times New Roman" w:hAnsi="Times New Roman" w:cs="Times New Roman"/>
                <w:sz w:val="28"/>
                <w:szCs w:val="28"/>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D8634A">
              <w:rPr>
                <w:rStyle w:val="eop"/>
                <w:rFonts w:ascii="Times New Roman" w:eastAsiaTheme="majorEastAsia" w:hAnsi="Times New Roman" w:cs="Times New Roman"/>
                <w:sz w:val="28"/>
                <w:szCs w:val="28"/>
              </w:rPr>
              <w:t> </w:t>
            </w:r>
          </w:p>
          <w:p w14:paraId="56F549F7" w14:textId="77777777" w:rsidR="00A404EA" w:rsidRPr="00D8634A" w:rsidRDefault="00A404EA" w:rsidP="00D8634A">
            <w:pPr>
              <w:rPr>
                <w:rFonts w:ascii="Times New Roman" w:hAnsi="Times New Roman" w:cs="Times New Roman"/>
                <w:sz w:val="28"/>
                <w:szCs w:val="28"/>
              </w:rPr>
            </w:pPr>
            <w:r w:rsidRPr="00D8634A">
              <w:rPr>
                <w:rStyle w:val="spellingerror"/>
                <w:rFonts w:ascii="Times New Roman" w:hAnsi="Times New Roman" w:cs="Times New Roman"/>
                <w:sz w:val="28"/>
                <w:szCs w:val="28"/>
              </w:rPr>
              <w:t>- у</w:t>
            </w:r>
            <w:r w:rsidRPr="00D8634A">
              <w:rPr>
                <w:rStyle w:val="normaltextrun"/>
                <w:rFonts w:ascii="Times New Roman" w:hAnsi="Times New Roman" w:cs="Times New Roman"/>
                <w:sz w:val="28"/>
                <w:szCs w:val="28"/>
              </w:rPr>
              <w:t xml:space="preserve">меть использовать графики функций для изучения процессов и </w:t>
            </w:r>
            <w:r w:rsidRPr="00D8634A">
              <w:rPr>
                <w:rStyle w:val="normaltextrun"/>
                <w:rFonts w:ascii="Times New Roman" w:hAnsi="Times New Roman" w:cs="Times New Roman"/>
                <w:sz w:val="28"/>
                <w:szCs w:val="28"/>
              </w:rPr>
              <w:lastRenderedPageBreak/>
              <w:t>зависимостей при решении задач из других учебных предметов и из реальной жизни; выражать формулами зависимости между величинами;</w:t>
            </w:r>
            <w:r w:rsidRPr="00D8634A">
              <w:rPr>
                <w:rStyle w:val="eop"/>
                <w:rFonts w:ascii="Times New Roman" w:eastAsiaTheme="majorEastAsia" w:hAnsi="Times New Roman" w:cs="Times New Roman"/>
                <w:sz w:val="28"/>
                <w:szCs w:val="28"/>
              </w:rPr>
              <w:t> </w:t>
            </w:r>
          </w:p>
          <w:p w14:paraId="1B236977" w14:textId="77777777" w:rsidR="00A404EA" w:rsidRPr="00D8634A" w:rsidRDefault="00A404EA" w:rsidP="00D8634A">
            <w:pPr>
              <w:rPr>
                <w:rFonts w:ascii="Times New Roman" w:hAnsi="Times New Roman" w:cs="Times New Roman"/>
                <w:sz w:val="28"/>
                <w:szCs w:val="28"/>
              </w:rPr>
            </w:pPr>
            <w:r w:rsidRPr="00D8634A">
              <w:rPr>
                <w:rStyle w:val="normaltextrun"/>
                <w:rFonts w:ascii="Times New Roman" w:hAnsi="Times New Roman" w:cs="Times New Roman"/>
                <w:sz w:val="28"/>
                <w:szCs w:val="28"/>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D8634A">
              <w:rPr>
                <w:rStyle w:val="eop"/>
                <w:rFonts w:ascii="Times New Roman" w:eastAsiaTheme="majorEastAsia" w:hAnsi="Times New Roman" w:cs="Times New Roman"/>
                <w:sz w:val="28"/>
                <w:szCs w:val="28"/>
              </w:rPr>
              <w:t> </w:t>
            </w:r>
          </w:p>
          <w:p w14:paraId="3891C0D0" w14:textId="77777777" w:rsidR="00A404EA" w:rsidRPr="00D8634A" w:rsidRDefault="00A404EA" w:rsidP="00D8634A">
            <w:pPr>
              <w:rPr>
                <w:rFonts w:ascii="Times New Roman" w:hAnsi="Times New Roman" w:cs="Times New Roman"/>
                <w:sz w:val="28"/>
                <w:szCs w:val="28"/>
              </w:rPr>
            </w:pPr>
            <w:r w:rsidRPr="00D8634A">
              <w:rPr>
                <w:rStyle w:val="normaltextrun"/>
                <w:rFonts w:ascii="Times New Roman" w:hAnsi="Times New Roman" w:cs="Times New Roman"/>
                <w:sz w:val="28"/>
                <w:szCs w:val="28"/>
              </w:rPr>
              <w:t xml:space="preserve">- </w:t>
            </w:r>
            <w:r w:rsidRPr="00D8634A">
              <w:rPr>
                <w:rStyle w:val="spellingerror"/>
                <w:rFonts w:ascii="Times New Roman" w:hAnsi="Times New Roman" w:cs="Times New Roman"/>
                <w:sz w:val="28"/>
                <w:szCs w:val="28"/>
              </w:rPr>
              <w:t>у</w:t>
            </w:r>
            <w:r w:rsidRPr="00D8634A">
              <w:rPr>
                <w:rStyle w:val="normaltextrun"/>
                <w:rFonts w:ascii="Times New Roman" w:hAnsi="Times New Roman" w:cs="Times New Roman"/>
                <w:sz w:val="28"/>
                <w:szCs w:val="28"/>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D8634A" w14:paraId="62C6F668" w14:textId="77777777" w:rsidTr="00CD1281">
        <w:trPr>
          <w:trHeight w:val="1125"/>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48A30B1B" w14:textId="77777777" w:rsidR="00A404EA" w:rsidRPr="00D8634A" w:rsidRDefault="00A404EA" w:rsidP="00D8634A">
            <w:pPr>
              <w:rPr>
                <w:rFonts w:ascii="Times New Roman" w:hAnsi="Times New Roman" w:cs="Times New Roman"/>
                <w:sz w:val="28"/>
                <w:szCs w:val="28"/>
                <w:lang w:eastAsia="ru-RU"/>
              </w:rPr>
            </w:pPr>
            <w:r w:rsidRPr="00D8634A">
              <w:rPr>
                <w:rFonts w:ascii="Times New Roman" w:hAnsi="Times New Roman" w:cs="Times New Roman"/>
                <w:sz w:val="28"/>
                <w:szCs w:val="28"/>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1EDEBD8"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В области эстетического воспитания:</w:t>
            </w:r>
          </w:p>
          <w:p w14:paraId="0F7D7991"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5BAD56B6"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lastRenderedPageBreak/>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23E4764F"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0E9B87A6"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готовность к самовыражению в разных видах искусства, стремление проявлять качества творческой личности; </w:t>
            </w:r>
          </w:p>
          <w:p w14:paraId="7FAFA1B3"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Овладение универсальными коммуникативными действиями:</w:t>
            </w:r>
          </w:p>
          <w:p w14:paraId="0FDB4B4A"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а) общение:</w:t>
            </w:r>
          </w:p>
          <w:p w14:paraId="6AE401B7"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осуществлять коммуникации во всех сферах жизни;</w:t>
            </w:r>
          </w:p>
          <w:p w14:paraId="4822AD49"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755EA142" w14:textId="77777777" w:rsidR="00A404EA" w:rsidRPr="00D8634A" w:rsidRDefault="00A404EA" w:rsidP="00D8634A">
            <w:pPr>
              <w:rPr>
                <w:rFonts w:ascii="Times New Roman" w:hAnsi="Times New Roman" w:cs="Times New Roman"/>
                <w:sz w:val="28"/>
                <w:szCs w:val="28"/>
              </w:rPr>
            </w:pPr>
            <w:r w:rsidRPr="00D8634A">
              <w:rPr>
                <w:rFonts w:ascii="Times New Roman" w:eastAsia="Calibri" w:hAnsi="Times New Roman" w:cs="Times New Roman"/>
                <w:iCs/>
                <w:sz w:val="28"/>
                <w:szCs w:val="28"/>
              </w:rPr>
              <w:t xml:space="preserve">- развернуто и логично излагать свою </w:t>
            </w:r>
            <w:r w:rsidRPr="00D8634A">
              <w:rPr>
                <w:rFonts w:ascii="Times New Roman" w:eastAsia="Calibri" w:hAnsi="Times New Roman" w:cs="Times New Roman"/>
                <w:iCs/>
                <w:sz w:val="28"/>
                <w:szCs w:val="28"/>
              </w:rPr>
              <w:lastRenderedPageBreak/>
              <w:t>точку зрения с использованием языковых средств</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4A5D55B7" w14:textId="77777777" w:rsidR="00A404EA" w:rsidRPr="00D8634A" w:rsidRDefault="00A404EA" w:rsidP="00D8634A">
            <w:pPr>
              <w:rPr>
                <w:rFonts w:ascii="Times New Roman" w:hAnsi="Times New Roman" w:cs="Times New Roman"/>
                <w:sz w:val="28"/>
                <w:szCs w:val="28"/>
              </w:rPr>
            </w:pPr>
            <w:r w:rsidRPr="00D8634A">
              <w:rPr>
                <w:rStyle w:val="normaltextrun"/>
                <w:rFonts w:ascii="Times New Roman" w:hAnsi="Times New Roman" w:cs="Times New Roman"/>
                <w:sz w:val="28"/>
                <w:szCs w:val="28"/>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w:t>
            </w:r>
            <w:r w:rsidRPr="00D8634A">
              <w:rPr>
                <w:rStyle w:val="normaltextrun"/>
                <w:rFonts w:ascii="Times New Roman" w:hAnsi="Times New Roman" w:cs="Times New Roman"/>
                <w:sz w:val="28"/>
                <w:szCs w:val="28"/>
              </w:rPr>
              <w:lastRenderedPageBreak/>
              <w:t>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D8634A">
              <w:rPr>
                <w:rStyle w:val="eop"/>
                <w:rFonts w:ascii="Times New Roman" w:eastAsiaTheme="majorEastAsia" w:hAnsi="Times New Roman" w:cs="Times New Roman"/>
                <w:sz w:val="28"/>
                <w:szCs w:val="28"/>
              </w:rPr>
              <w:t> </w:t>
            </w:r>
          </w:p>
          <w:p w14:paraId="79AE2751" w14:textId="77777777" w:rsidR="00A404EA" w:rsidRPr="00D8634A" w:rsidRDefault="00A404EA" w:rsidP="00D8634A">
            <w:pPr>
              <w:rPr>
                <w:rStyle w:val="normaltextrun"/>
                <w:rFonts w:ascii="Times New Roman" w:hAnsi="Times New Roman" w:cs="Times New Roman"/>
                <w:sz w:val="28"/>
                <w:szCs w:val="28"/>
              </w:rPr>
            </w:pPr>
            <w:r w:rsidRPr="00D8634A">
              <w:rPr>
                <w:rStyle w:val="spellingerror"/>
                <w:rFonts w:ascii="Times New Roman" w:hAnsi="Times New Roman" w:cs="Times New Roman"/>
                <w:sz w:val="28"/>
                <w:szCs w:val="28"/>
              </w:rPr>
              <w:t>- у</w:t>
            </w:r>
            <w:r w:rsidRPr="00D8634A">
              <w:rPr>
                <w:rStyle w:val="normaltextrun"/>
                <w:rFonts w:ascii="Times New Roman" w:hAnsi="Times New Roman" w:cs="Times New Roman"/>
                <w:sz w:val="28"/>
                <w:szCs w:val="28"/>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29274676" w14:textId="77777777" w:rsidR="00A404EA" w:rsidRPr="00D8634A" w:rsidRDefault="00A404EA" w:rsidP="00D8634A">
            <w:pPr>
              <w:rPr>
                <w:rFonts w:ascii="Times New Roman" w:hAnsi="Times New Roman" w:cs="Times New Roman"/>
                <w:i/>
                <w:sz w:val="28"/>
                <w:szCs w:val="28"/>
              </w:rPr>
            </w:pPr>
            <w:r w:rsidRPr="00D8634A">
              <w:rPr>
                <w:rStyle w:val="normaltextrun"/>
                <w:rFonts w:ascii="Times New Roman" w:hAnsi="Times New Roman" w:cs="Times New Roman"/>
                <w:sz w:val="28"/>
                <w:szCs w:val="28"/>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D8634A" w14:paraId="5672CD7A" w14:textId="77777777" w:rsidTr="00CD1281">
        <w:trPr>
          <w:trHeight w:val="698"/>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05E7CFF2" w14:textId="77777777" w:rsidR="00A404EA" w:rsidRPr="00D8634A" w:rsidRDefault="00A404EA" w:rsidP="00D8634A">
            <w:pPr>
              <w:rPr>
                <w:rFonts w:ascii="Times New Roman" w:hAnsi="Times New Roman" w:cs="Times New Roman"/>
                <w:sz w:val="28"/>
                <w:szCs w:val="28"/>
                <w:lang w:eastAsia="ru-RU"/>
              </w:rPr>
            </w:pPr>
            <w:r w:rsidRPr="00D8634A">
              <w:rPr>
                <w:rFonts w:ascii="Times New Roman" w:hAnsi="Times New Roman" w:cs="Times New Roman"/>
                <w:sz w:val="28"/>
                <w:szCs w:val="28"/>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9213A6D"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осознание обучающимися российской гражданской идентичности; </w:t>
            </w:r>
          </w:p>
          <w:p w14:paraId="7ACB3452"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60A32DFD"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В части гражданского воспитания:</w:t>
            </w:r>
          </w:p>
          <w:p w14:paraId="6F283B05"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осознание своих конституционных прав и обязанностей, уважение закона и правопорядка;</w:t>
            </w:r>
          </w:p>
          <w:p w14:paraId="756D0F2C"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принятие традиционных национальных, общечеловеческих гуманистических и демократических </w:t>
            </w:r>
            <w:r w:rsidRPr="00D8634A">
              <w:rPr>
                <w:rFonts w:ascii="Times New Roman" w:eastAsia="Calibri" w:hAnsi="Times New Roman" w:cs="Times New Roman"/>
                <w:iCs/>
                <w:sz w:val="28"/>
                <w:szCs w:val="28"/>
              </w:rPr>
              <w:lastRenderedPageBreak/>
              <w:t xml:space="preserve">ценностей; </w:t>
            </w:r>
          </w:p>
          <w:p w14:paraId="73EBFB99"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3F201D16"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4E089C40"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умение взаимодействовать с социальными институтами в соответствии с их функциями и назначением; </w:t>
            </w:r>
          </w:p>
          <w:p w14:paraId="3B5F1320"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готовность к гуманитарной и волонтерской деятельности; </w:t>
            </w:r>
          </w:p>
          <w:p w14:paraId="496D7E3A"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патриотического воспитания:</w:t>
            </w:r>
          </w:p>
          <w:p w14:paraId="08905B7A"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сформированность российской гражданской идентичности, патриотизма, уважения к своему народу, чувства ответственности перед </w:t>
            </w:r>
            <w:r w:rsidRPr="00D8634A">
              <w:rPr>
                <w:rFonts w:ascii="Times New Roman" w:eastAsia="Calibri" w:hAnsi="Times New Roman" w:cs="Times New Roman"/>
                <w:iCs/>
                <w:sz w:val="28"/>
                <w:szCs w:val="28"/>
              </w:rPr>
              <w:lastRenderedPageBreak/>
              <w:t xml:space="preserve">Родиной, гордости за свой край, свою Родину, свой язык и культуру, прошлое и настоящее многонационального народа России; </w:t>
            </w:r>
          </w:p>
          <w:p w14:paraId="25121A15"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27F6B66"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идейная убежденность, готовность к служению и защите Отечества, ответственность за его судьбу; </w:t>
            </w:r>
          </w:p>
          <w:p w14:paraId="2D4804BE"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освоенные обучающимися межпредметные понятия и универсальные учебные действия (регулятивные, познавательные, коммуникативные); </w:t>
            </w:r>
          </w:p>
          <w:p w14:paraId="3EEABAF3" w14:textId="77777777" w:rsidR="00A404EA" w:rsidRPr="00D8634A" w:rsidRDefault="00A404EA" w:rsidP="00D8634A">
            <w:pPr>
              <w:rPr>
                <w:rFonts w:ascii="Times New Roman" w:eastAsia="Calibri" w:hAnsi="Times New Roman" w:cs="Times New Roman"/>
                <w:iCs/>
                <w:sz w:val="28"/>
                <w:szCs w:val="28"/>
              </w:rPr>
            </w:pPr>
            <w:r w:rsidRPr="00D8634A">
              <w:rPr>
                <w:rFonts w:ascii="Times New Roman" w:eastAsia="Calibri" w:hAnsi="Times New Roman" w:cs="Times New Roman"/>
                <w:iCs/>
                <w:sz w:val="28"/>
                <w:szCs w:val="28"/>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w:t>
            </w:r>
            <w:r w:rsidRPr="00D8634A">
              <w:rPr>
                <w:rFonts w:ascii="Times New Roman" w:eastAsia="Calibri" w:hAnsi="Times New Roman" w:cs="Times New Roman"/>
                <w:iCs/>
                <w:sz w:val="28"/>
                <w:szCs w:val="28"/>
              </w:rPr>
              <w:lastRenderedPageBreak/>
              <w:t xml:space="preserve">учебного сотрудничества с педагогическими работниками и сверстниками, к участию в построении индивидуальной образовательной траектории; </w:t>
            </w:r>
          </w:p>
          <w:p w14:paraId="4E12D285" w14:textId="77777777" w:rsidR="00A404EA" w:rsidRPr="00D8634A" w:rsidRDefault="00A404EA" w:rsidP="00D8634A">
            <w:pPr>
              <w:rPr>
                <w:rFonts w:ascii="Times New Roman" w:hAnsi="Times New Roman" w:cs="Times New Roman"/>
                <w:sz w:val="28"/>
                <w:szCs w:val="28"/>
              </w:rPr>
            </w:pPr>
            <w:r w:rsidRPr="00D8634A">
              <w:rPr>
                <w:rFonts w:ascii="Times New Roman" w:eastAsia="Calibri" w:hAnsi="Times New Roman" w:cs="Times New Roman"/>
                <w:iCs/>
                <w:sz w:val="28"/>
                <w:szCs w:val="28"/>
              </w:rPr>
              <w:t>- овладение навыками учебно-исследовательской, проектной и социальной деятельности</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432314C7" w14:textId="77777777" w:rsidR="00023794" w:rsidRPr="00D8634A" w:rsidRDefault="002B17A6" w:rsidP="00D8634A">
            <w:pPr>
              <w:rPr>
                <w:rFonts w:ascii="Times New Roman" w:hAnsi="Times New Roman" w:cs="Times New Roman"/>
                <w:sz w:val="28"/>
                <w:szCs w:val="28"/>
              </w:rPr>
            </w:pPr>
            <w:r w:rsidRPr="00D8634A">
              <w:rPr>
                <w:rFonts w:ascii="Times New Roman" w:hAnsi="Times New Roman" w:cs="Times New Roman"/>
                <w:sz w:val="28"/>
                <w:szCs w:val="28"/>
              </w:rPr>
              <w:lastRenderedPageBreak/>
              <w:t xml:space="preserve">- </w:t>
            </w:r>
            <w:r w:rsidR="00023794" w:rsidRPr="00D8634A">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3E0F5AE" w14:textId="77777777" w:rsidR="00023794" w:rsidRPr="00D8634A" w:rsidRDefault="00023794" w:rsidP="00D8634A">
            <w:pPr>
              <w:rPr>
                <w:rFonts w:ascii="Times New Roman" w:hAnsi="Times New Roman" w:cs="Times New Roman"/>
                <w:sz w:val="28"/>
                <w:szCs w:val="28"/>
              </w:rPr>
            </w:pPr>
            <w:r w:rsidRPr="00D8634A">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583DD074" w14:textId="77777777" w:rsidR="00A404EA" w:rsidRPr="00D8634A" w:rsidRDefault="00023794" w:rsidP="00D8634A">
            <w:pPr>
              <w:rPr>
                <w:rFonts w:ascii="Times New Roman" w:hAnsi="Times New Roman" w:cs="Times New Roman"/>
                <w:sz w:val="28"/>
                <w:szCs w:val="28"/>
              </w:rPr>
            </w:pPr>
            <w:r w:rsidRPr="00D8634A">
              <w:rPr>
                <w:rStyle w:val="spellingerror"/>
                <w:rFonts w:ascii="Times New Roman" w:hAnsi="Times New Roman" w:cs="Times New Roman"/>
                <w:sz w:val="28"/>
                <w:szCs w:val="28"/>
              </w:rPr>
              <w:t>- у</w:t>
            </w:r>
            <w:r w:rsidRPr="00D8634A">
              <w:rPr>
                <w:rStyle w:val="normaltextrun"/>
                <w:rFonts w:ascii="Times New Roman" w:hAnsi="Times New Roman" w:cs="Times New Roman"/>
                <w:sz w:val="28"/>
                <w:szCs w:val="28"/>
              </w:rPr>
              <w:t xml:space="preserve">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w:t>
            </w:r>
            <w:r w:rsidRPr="00D8634A">
              <w:rPr>
                <w:rStyle w:val="normaltextrun"/>
                <w:rFonts w:ascii="Times New Roman" w:hAnsi="Times New Roman" w:cs="Times New Roman"/>
                <w:sz w:val="28"/>
                <w:szCs w:val="28"/>
              </w:rPr>
              <w:lastRenderedPageBreak/>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A404EA" w:rsidRPr="00D8634A" w14:paraId="2D7E42E5" w14:textId="77777777" w:rsidTr="00CD1281">
        <w:trPr>
          <w:trHeight w:val="1974"/>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0D41AB46" w14:textId="77777777" w:rsidR="00A404EA" w:rsidRPr="00D8634A" w:rsidRDefault="00A404EA" w:rsidP="00D8634A">
            <w:pPr>
              <w:rPr>
                <w:rFonts w:ascii="Times New Roman" w:hAnsi="Times New Roman" w:cs="Times New Roman"/>
                <w:sz w:val="28"/>
                <w:szCs w:val="28"/>
                <w:lang w:eastAsia="ru-RU"/>
              </w:rPr>
            </w:pPr>
            <w:r w:rsidRPr="00D8634A">
              <w:rPr>
                <w:rFonts w:ascii="Times New Roman" w:hAnsi="Times New Roman" w:cs="Times New Roman"/>
                <w:sz w:val="28"/>
                <w:szCs w:val="28"/>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2B5449C3"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не принимать действия, приносящие вред окружающей среде;</w:t>
            </w:r>
          </w:p>
          <w:p w14:paraId="5B9E938E"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уметь прогнозировать неблагоприятные экологические последствия предпринимаемых действий, предотвращать их;</w:t>
            </w:r>
          </w:p>
          <w:p w14:paraId="6D8FA6FE"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расширить опыт деятельности экологической направленности;</w:t>
            </w:r>
          </w:p>
          <w:p w14:paraId="3B065A81"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разрабатывать план решения проблемы с учетом анализа имеющихся материальных и нематериальных ресурсов;</w:t>
            </w:r>
          </w:p>
          <w:p w14:paraId="7DCAE6FE"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осуществлять целенаправленный поиск переноса средств и способов действия в профессиональную среду;</w:t>
            </w:r>
          </w:p>
          <w:p w14:paraId="6C0CA032"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lastRenderedPageBreak/>
              <w:t>- уметь переносить знания в познавательную и практическую области жизнедеятельности;</w:t>
            </w:r>
          </w:p>
          <w:p w14:paraId="3B6A9D2B"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предлагать новые проекты, оценивать идеи с позиции новизны, оригинальности, практической значимости;</w:t>
            </w:r>
          </w:p>
          <w:p w14:paraId="041C4FF8" w14:textId="77777777" w:rsidR="00A404EA" w:rsidRPr="00D8634A" w:rsidRDefault="00A404EA" w:rsidP="00D8634A">
            <w:pPr>
              <w:rPr>
                <w:rFonts w:ascii="Times New Roman" w:hAnsi="Times New Roman" w:cs="Times New Roman"/>
                <w:sz w:val="28"/>
                <w:szCs w:val="28"/>
                <w:lang w:eastAsia="ru-RU"/>
              </w:rPr>
            </w:pPr>
            <w:r w:rsidRPr="00D8634A">
              <w:rPr>
                <w:rFonts w:ascii="Times New Roman" w:hAnsi="Times New Roman" w:cs="Times New Roman"/>
                <w:sz w:val="28"/>
                <w:szCs w:val="28"/>
              </w:rPr>
              <w:t>- давать оценку новым ситуациям, вносить коррективы в деятельность, оценивать соответствие результатов целям</w:t>
            </w:r>
          </w:p>
        </w:tc>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4D348C4C" w14:textId="77777777" w:rsidR="00A404EA" w:rsidRPr="00D8634A" w:rsidRDefault="00A404EA" w:rsidP="00D8634A">
            <w:pPr>
              <w:rPr>
                <w:rFonts w:ascii="Times New Roman" w:hAnsi="Times New Roman" w:cs="Times New Roman"/>
                <w:sz w:val="28"/>
                <w:szCs w:val="28"/>
              </w:rPr>
            </w:pPr>
            <w:r w:rsidRPr="00D8634A">
              <w:rPr>
                <w:rStyle w:val="spellingerror"/>
                <w:rFonts w:ascii="Times New Roman" w:hAnsi="Times New Roman" w:cs="Times New Roman"/>
                <w:sz w:val="28"/>
                <w:szCs w:val="28"/>
              </w:rPr>
              <w:lastRenderedPageBreak/>
              <w:t>- у</w:t>
            </w:r>
            <w:r w:rsidRPr="00D8634A">
              <w:rPr>
                <w:rStyle w:val="normaltextrun"/>
                <w:rFonts w:ascii="Times New Roman" w:hAnsi="Times New Roman" w:cs="Times New Roman"/>
                <w:sz w:val="28"/>
                <w:szCs w:val="28"/>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w:t>
            </w:r>
            <w:r w:rsidRPr="00D8634A">
              <w:rPr>
                <w:rStyle w:val="normaltextrun"/>
                <w:rFonts w:ascii="Times New Roman" w:hAnsi="Times New Roman" w:cs="Times New Roman"/>
                <w:sz w:val="28"/>
                <w:szCs w:val="28"/>
              </w:rPr>
              <w:lastRenderedPageBreak/>
              <w:t>ускорения;</w:t>
            </w:r>
            <w:r w:rsidRPr="00D8634A">
              <w:rPr>
                <w:rStyle w:val="eop"/>
                <w:rFonts w:ascii="Times New Roman" w:eastAsiaTheme="majorEastAsia" w:hAnsi="Times New Roman" w:cs="Times New Roman"/>
                <w:sz w:val="28"/>
                <w:szCs w:val="28"/>
              </w:rPr>
              <w:t> </w:t>
            </w:r>
          </w:p>
          <w:p w14:paraId="73F72A14" w14:textId="77777777" w:rsidR="00A404EA" w:rsidRPr="00D8634A" w:rsidRDefault="00A404EA" w:rsidP="00D8634A">
            <w:pPr>
              <w:rPr>
                <w:rFonts w:ascii="Times New Roman" w:hAnsi="Times New Roman" w:cs="Times New Roman"/>
                <w:sz w:val="28"/>
                <w:szCs w:val="28"/>
              </w:rPr>
            </w:pPr>
            <w:r w:rsidRPr="00D8634A">
              <w:rPr>
                <w:rFonts w:ascii="Times New Roman" w:hAnsi="Times New Roman" w:cs="Times New Roman"/>
                <w:sz w:val="28"/>
                <w:szCs w:val="28"/>
              </w:rPr>
              <w:t>- у</w:t>
            </w:r>
            <w:r w:rsidRPr="00D8634A">
              <w:rPr>
                <w:rStyle w:val="normaltextrun"/>
                <w:rFonts w:ascii="Times New Roman" w:hAnsi="Times New Roman" w:cs="Times New Roman"/>
                <w:sz w:val="28"/>
                <w:szCs w:val="28"/>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D8634A">
              <w:rPr>
                <w:rStyle w:val="eop"/>
                <w:rFonts w:ascii="Times New Roman" w:eastAsiaTheme="majorEastAsia" w:hAnsi="Times New Roman" w:cs="Times New Roman"/>
                <w:sz w:val="28"/>
                <w:szCs w:val="28"/>
              </w:rPr>
              <w:t> </w:t>
            </w:r>
          </w:p>
          <w:p w14:paraId="6C1645BD" w14:textId="77777777" w:rsidR="00A404EA" w:rsidRPr="00D8634A" w:rsidRDefault="00A404EA" w:rsidP="00D8634A">
            <w:pPr>
              <w:rPr>
                <w:rFonts w:ascii="Times New Roman" w:hAnsi="Times New Roman" w:cs="Times New Roman"/>
                <w:sz w:val="28"/>
                <w:szCs w:val="28"/>
              </w:rPr>
            </w:pPr>
            <w:r w:rsidRPr="00D8634A">
              <w:rPr>
                <w:rStyle w:val="spellingerror"/>
                <w:rFonts w:ascii="Times New Roman" w:hAnsi="Times New Roman" w:cs="Times New Roman"/>
                <w:sz w:val="28"/>
                <w:szCs w:val="28"/>
              </w:rPr>
              <w:t>- у</w:t>
            </w:r>
            <w:r w:rsidRPr="00D8634A">
              <w:rPr>
                <w:rStyle w:val="normaltextrun"/>
                <w:rFonts w:ascii="Times New Roman" w:hAnsi="Times New Roman" w:cs="Times New Roman"/>
                <w:sz w:val="28"/>
                <w:szCs w:val="28"/>
              </w:rPr>
              <w:t>меть вычислять геометрические величины (длина, угол, площадь, объем, площадь поверхности), используя изученные формулы и методы</w:t>
            </w:r>
          </w:p>
        </w:tc>
      </w:tr>
      <w:tr w:rsidR="00F17D02" w:rsidRPr="00D8634A" w14:paraId="27AAFE60" w14:textId="77777777" w:rsidTr="0027121D">
        <w:trPr>
          <w:trHeight w:val="506"/>
        </w:trPr>
        <w:tc>
          <w:tcPr>
            <w:tcW w:w="0" w:type="auto"/>
            <w:gridSpan w:val="3"/>
            <w:tcBorders>
              <w:top w:val="single" w:sz="6" w:space="0" w:color="auto"/>
              <w:left w:val="single" w:sz="6" w:space="0" w:color="auto"/>
              <w:bottom w:val="single" w:sz="6" w:space="0" w:color="auto"/>
              <w:right w:val="single" w:sz="6" w:space="0" w:color="auto"/>
            </w:tcBorders>
            <w:shd w:val="clear" w:color="auto" w:fill="auto"/>
          </w:tcPr>
          <w:p w14:paraId="5FD91FEF" w14:textId="77777777" w:rsidR="00F17D02" w:rsidRPr="00D8634A" w:rsidRDefault="00632758" w:rsidP="00853E13">
            <w:pPr>
              <w:jc w:val="both"/>
              <w:rPr>
                <w:rStyle w:val="spellingerror"/>
                <w:rFonts w:ascii="Times New Roman" w:hAnsi="Times New Roman" w:cs="Times New Roman"/>
                <w:sz w:val="28"/>
                <w:szCs w:val="28"/>
              </w:rPr>
            </w:pPr>
            <w:r w:rsidRPr="00632758">
              <w:rPr>
                <w:rStyle w:val="spellingerror"/>
                <w:rFonts w:ascii="Times New Roman" w:hAnsi="Times New Roman" w:cs="Times New Roman"/>
                <w:sz w:val="28"/>
                <w:szCs w:val="28"/>
              </w:rPr>
              <w:lastRenderedPageBreak/>
              <w:t xml:space="preserve">Профессиональные компетенции осваиваются в соответствии с ФГОС СПО по специальности 09.02.07 Информационные системы и </w:t>
            </w:r>
            <w:proofErr w:type="gramStart"/>
            <w:r w:rsidRPr="00632758">
              <w:rPr>
                <w:rStyle w:val="spellingerror"/>
                <w:rFonts w:ascii="Times New Roman" w:hAnsi="Times New Roman" w:cs="Times New Roman"/>
                <w:sz w:val="28"/>
                <w:szCs w:val="28"/>
              </w:rPr>
              <w:t>программирование  при</w:t>
            </w:r>
            <w:proofErr w:type="gramEnd"/>
            <w:r w:rsidRPr="00632758">
              <w:rPr>
                <w:rStyle w:val="spellingerror"/>
                <w:rFonts w:ascii="Times New Roman" w:hAnsi="Times New Roman" w:cs="Times New Roman"/>
                <w:sz w:val="28"/>
                <w:szCs w:val="28"/>
              </w:rPr>
              <w:t xml:space="preserve"> реализации  профессионально-ориентированного  модуля.</w:t>
            </w:r>
          </w:p>
        </w:tc>
      </w:tr>
      <w:bookmarkEnd w:id="6"/>
    </w:tbl>
    <w:p w14:paraId="65ED6797" w14:textId="77777777" w:rsidR="00D8634A" w:rsidRDefault="00D8634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8"/>
          <w:szCs w:val="28"/>
        </w:rPr>
      </w:pPr>
    </w:p>
    <w:p w14:paraId="5FABE6F7" w14:textId="77777777" w:rsidR="00D8634A" w:rsidRDefault="00D8634A">
      <w:pPr>
        <w:rPr>
          <w:rFonts w:ascii="Times New Roman" w:hAnsi="Times New Roman" w:cs="Times New Roman"/>
          <w:sz w:val="28"/>
          <w:szCs w:val="28"/>
        </w:rPr>
      </w:pPr>
      <w:r>
        <w:rPr>
          <w:rFonts w:ascii="Times New Roman" w:hAnsi="Times New Roman" w:cs="Times New Roman"/>
          <w:sz w:val="28"/>
          <w:szCs w:val="28"/>
        </w:rPr>
        <w:br w:type="page"/>
      </w:r>
    </w:p>
    <w:p w14:paraId="60C88D23" w14:textId="77777777" w:rsidR="00D8634A" w:rsidRDefault="00D8634A">
      <w:pPr>
        <w:rPr>
          <w:rFonts w:ascii="Times New Roman" w:hAnsi="Times New Roman" w:cs="Times New Roman"/>
          <w:sz w:val="28"/>
          <w:szCs w:val="28"/>
        </w:rPr>
        <w:sectPr w:rsidR="00D8634A" w:rsidSect="00D352C6">
          <w:pgSz w:w="16838" w:h="11906" w:orient="landscape"/>
          <w:pgMar w:top="1701" w:right="1134" w:bottom="851" w:left="1134" w:header="709" w:footer="709" w:gutter="0"/>
          <w:cols w:space="720"/>
          <w:titlePg/>
          <w:docGrid w:linePitch="299"/>
        </w:sectPr>
      </w:pPr>
    </w:p>
    <w:p w14:paraId="08DB57C7"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lastRenderedPageBreak/>
        <w:t>В результате изучения ОДП</w:t>
      </w:r>
      <w:r w:rsidR="00632758">
        <w:rPr>
          <w:rFonts w:ascii="Times New Roman" w:eastAsia="Calibri" w:hAnsi="Times New Roman" w:cs="Times New Roman"/>
          <w:sz w:val="28"/>
          <w:szCs w:val="28"/>
        </w:rPr>
        <w:t>.</w:t>
      </w:r>
      <w:r w:rsidRPr="00D8634A">
        <w:rPr>
          <w:rFonts w:ascii="Times New Roman" w:eastAsia="Calibri" w:hAnsi="Times New Roman" w:cs="Times New Roman"/>
          <w:sz w:val="28"/>
          <w:szCs w:val="28"/>
        </w:rPr>
        <w:t xml:space="preserve"> 12 Математика на уровне среднего общего образования у обучающегося будут сформированы следующие личностные результаты: </w:t>
      </w:r>
    </w:p>
    <w:p w14:paraId="61C31B86"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1) гражданского воспитания:</w:t>
      </w:r>
    </w:p>
    <w:p w14:paraId="1503C04B"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4BF4C434"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2) патриотического воспитания:</w:t>
      </w:r>
    </w:p>
    <w:p w14:paraId="0817D942"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15F66EB4"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3) духовно-нравственного воспитания:</w:t>
      </w:r>
    </w:p>
    <w:p w14:paraId="2A01ABEF"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1D2DC0AD"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4) эстетического воспитания:</w:t>
      </w:r>
    </w:p>
    <w:p w14:paraId="7F455FF2"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237EC279"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5) физического воспитания:</w:t>
      </w:r>
    </w:p>
    <w:p w14:paraId="50F763AA"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 xml:space="preserve">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w:t>
      </w:r>
      <w:r w:rsidRPr="00D8634A">
        <w:rPr>
          <w:rFonts w:ascii="Times New Roman" w:eastAsia="Calibri" w:hAnsi="Times New Roman" w:cs="Times New Roman"/>
          <w:sz w:val="28"/>
          <w:szCs w:val="28"/>
        </w:rPr>
        <w:lastRenderedPageBreak/>
        <w:t>при занятиях спортивно-оздоровительной деятельностью;</w:t>
      </w:r>
    </w:p>
    <w:p w14:paraId="3DB74414"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6) трудового воспитания:</w:t>
      </w:r>
    </w:p>
    <w:p w14:paraId="3ABB8C82"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480A1784"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7) экологического воспитания:</w:t>
      </w:r>
    </w:p>
    <w:p w14:paraId="4634F6F3"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78F29381"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 xml:space="preserve">8) ценности научного познания: </w:t>
      </w:r>
    </w:p>
    <w:p w14:paraId="0D11A3CB" w14:textId="77777777" w:rsidR="00D8634A" w:rsidRPr="00D8634A" w:rsidRDefault="00D8634A" w:rsidP="00D8634A">
      <w:pPr>
        <w:widowControl w:val="0"/>
        <w:spacing w:after="0" w:line="360" w:lineRule="auto"/>
        <w:ind w:firstLine="709"/>
        <w:contextualSpacing/>
        <w:jc w:val="both"/>
        <w:rPr>
          <w:rFonts w:ascii="Times New Roman" w:eastAsia="Calibri" w:hAnsi="Times New Roman" w:cs="Times New Roman"/>
          <w:sz w:val="28"/>
          <w:szCs w:val="28"/>
        </w:rPr>
      </w:pPr>
      <w:r w:rsidRPr="00D8634A">
        <w:rPr>
          <w:rFonts w:ascii="Times New Roman" w:eastAsia="Calibri" w:hAnsi="Times New Roman" w:cs="Times New Roman"/>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78C553D2" w14:textId="77777777" w:rsidR="00D8634A" w:rsidRDefault="00D8634A" w:rsidP="00D8634A">
      <w:pPr>
        <w:rPr>
          <w:rFonts w:ascii="Times New Roman" w:hAnsi="Times New Roman" w:cs="Times New Roman"/>
          <w:sz w:val="28"/>
          <w:szCs w:val="28"/>
        </w:rPr>
        <w:sectPr w:rsidR="00D8634A" w:rsidSect="00D8634A">
          <w:pgSz w:w="11906" w:h="16838"/>
          <w:pgMar w:top="1134" w:right="851" w:bottom="1134" w:left="1701" w:header="709" w:footer="709" w:gutter="0"/>
          <w:cols w:space="720"/>
          <w:titlePg/>
          <w:docGrid w:linePitch="299"/>
        </w:sectPr>
      </w:pPr>
    </w:p>
    <w:p w14:paraId="452D9E84" w14:textId="77777777" w:rsidR="00D8634A" w:rsidRPr="00D8634A" w:rsidRDefault="00D352C6" w:rsidP="00D8634A">
      <w:pPr>
        <w:pStyle w:val="aa"/>
        <w:numPr>
          <w:ilvl w:val="0"/>
          <w:numId w:val="18"/>
        </w:numPr>
        <w:tabs>
          <w:tab w:val="left" w:pos="6705"/>
        </w:tabs>
        <w:jc w:val="center"/>
        <w:rPr>
          <w:rFonts w:ascii="Times New Roman" w:hAnsi="Times New Roman" w:cs="Times New Roman"/>
          <w:b/>
          <w:bCs/>
          <w:sz w:val="28"/>
          <w:szCs w:val="28"/>
        </w:rPr>
      </w:pPr>
      <w:bookmarkStart w:id="7" w:name="_Toc124938100"/>
      <w:bookmarkStart w:id="8" w:name="_Toc125024769"/>
      <w:bookmarkStart w:id="9" w:name="_Toc125029367"/>
      <w:r w:rsidRPr="00D8634A">
        <w:rPr>
          <w:rFonts w:ascii="Times New Roman" w:hAnsi="Times New Roman" w:cs="Times New Roman"/>
          <w:b/>
          <w:bCs/>
          <w:sz w:val="28"/>
          <w:szCs w:val="28"/>
        </w:rPr>
        <w:lastRenderedPageBreak/>
        <w:t>Структура и содержание общеобразовательной дисциплины</w:t>
      </w:r>
      <w:bookmarkEnd w:id="7"/>
      <w:bookmarkEnd w:id="8"/>
      <w:bookmarkEnd w:id="9"/>
    </w:p>
    <w:p w14:paraId="02271848" w14:textId="77777777" w:rsidR="00D352C6" w:rsidRPr="00D8634A" w:rsidRDefault="00D8634A" w:rsidP="00D8634A">
      <w:pPr>
        <w:pStyle w:val="aa"/>
        <w:tabs>
          <w:tab w:val="left" w:pos="6705"/>
        </w:tabs>
        <w:ind w:left="450"/>
        <w:jc w:val="center"/>
        <w:rPr>
          <w:rFonts w:ascii="Times New Roman" w:hAnsi="Times New Roman" w:cs="Times New Roman"/>
          <w:b/>
          <w:bCs/>
          <w:sz w:val="28"/>
          <w:szCs w:val="28"/>
        </w:rPr>
      </w:pPr>
      <w:r w:rsidRPr="00D8634A">
        <w:rPr>
          <w:rFonts w:ascii="Times New Roman" w:hAnsi="Times New Roman" w:cs="Times New Roman"/>
          <w:b/>
          <w:bCs/>
          <w:sz w:val="28"/>
          <w:szCs w:val="28"/>
        </w:rPr>
        <w:t>ОДП</w:t>
      </w:r>
      <w:r w:rsidR="00632758">
        <w:rPr>
          <w:rFonts w:ascii="Times New Roman" w:hAnsi="Times New Roman" w:cs="Times New Roman"/>
          <w:b/>
          <w:bCs/>
          <w:sz w:val="28"/>
          <w:szCs w:val="28"/>
        </w:rPr>
        <w:t>.</w:t>
      </w:r>
      <w:r w:rsidRPr="00D8634A">
        <w:rPr>
          <w:rFonts w:ascii="Times New Roman" w:hAnsi="Times New Roman" w:cs="Times New Roman"/>
          <w:b/>
          <w:bCs/>
          <w:sz w:val="28"/>
          <w:szCs w:val="28"/>
        </w:rPr>
        <w:t xml:space="preserve"> 12 Математика</w:t>
      </w:r>
    </w:p>
    <w:p w14:paraId="30DB2BF8" w14:textId="77777777" w:rsidR="00D352C6" w:rsidRPr="004E5AD4" w:rsidRDefault="00D352C6" w:rsidP="00D352C6">
      <w:pPr>
        <w:suppressAutoHyphens/>
        <w:spacing w:after="0"/>
        <w:rPr>
          <w:rFonts w:ascii="Times New Roman" w:hAnsi="Times New Roman" w:cs="Times New Roman"/>
          <w:b/>
          <w:sz w:val="28"/>
          <w:szCs w:val="28"/>
        </w:rPr>
      </w:pPr>
    </w:p>
    <w:p w14:paraId="63328A35" w14:textId="77777777" w:rsidR="00D352C6" w:rsidRPr="004E5AD4" w:rsidRDefault="00D352C6" w:rsidP="00D352C6">
      <w:pPr>
        <w:suppressAutoHyphens/>
        <w:spacing w:after="0"/>
        <w:rPr>
          <w:rFonts w:ascii="Times New Roman" w:hAnsi="Times New Roman" w:cs="Times New Roman"/>
          <w:b/>
          <w:sz w:val="28"/>
          <w:szCs w:val="28"/>
        </w:rPr>
      </w:pPr>
      <w:r w:rsidRPr="004E5AD4">
        <w:rPr>
          <w:rFonts w:ascii="Times New Roman" w:hAnsi="Times New Roman" w:cs="Times New Roman"/>
          <w:b/>
          <w:sz w:val="28"/>
          <w:szCs w:val="28"/>
        </w:rPr>
        <w:t>2.1. Объем дисциплины и виды учебной работы</w:t>
      </w:r>
    </w:p>
    <w:p w14:paraId="24ECFE2E" w14:textId="77777777" w:rsidR="008A2A53" w:rsidRPr="004E5AD4" w:rsidRDefault="008A2A53" w:rsidP="00D352C6">
      <w:pPr>
        <w:suppressAutoHyphens/>
        <w:spacing w:after="0"/>
        <w:rPr>
          <w:rFonts w:ascii="Times New Roman" w:hAnsi="Times New Roman" w:cs="Times New Roman"/>
          <w:b/>
          <w:sz w:val="28"/>
          <w:szCs w:val="28"/>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8A2A53" w:rsidRPr="004E5AD4" w14:paraId="22C80B4D" w14:textId="77777777" w:rsidTr="004E5AD4">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2DFE5E8" w14:textId="77777777" w:rsidR="008A2A53" w:rsidRPr="004E5AD4" w:rsidRDefault="008A2A53" w:rsidP="004E5AD4">
            <w:pPr>
              <w:rPr>
                <w:rFonts w:ascii="Times New Roman" w:hAnsi="Times New Roman" w:cs="Times New Roman"/>
                <w:b/>
                <w:sz w:val="28"/>
                <w:szCs w:val="28"/>
              </w:rPr>
            </w:pPr>
            <w:r w:rsidRPr="004E5AD4">
              <w:rPr>
                <w:rFonts w:ascii="Times New Roman" w:hAnsi="Times New Roman" w:cs="Times New Roman"/>
                <w:b/>
                <w:sz w:val="28"/>
                <w:szCs w:val="28"/>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283BBCA" w14:textId="77777777" w:rsidR="008A2A53" w:rsidRPr="004E5AD4" w:rsidRDefault="008A2A53" w:rsidP="0011420F">
            <w:pPr>
              <w:jc w:val="center"/>
              <w:rPr>
                <w:rFonts w:ascii="Times New Roman" w:hAnsi="Times New Roman" w:cs="Times New Roman"/>
                <w:b/>
                <w:i/>
                <w:iCs/>
                <w:sz w:val="28"/>
                <w:szCs w:val="28"/>
              </w:rPr>
            </w:pPr>
            <w:r w:rsidRPr="004E5AD4">
              <w:rPr>
                <w:rFonts w:ascii="Times New Roman" w:hAnsi="Times New Roman" w:cs="Times New Roman"/>
                <w:b/>
                <w:i/>
                <w:iCs/>
                <w:sz w:val="28"/>
                <w:szCs w:val="28"/>
              </w:rPr>
              <w:t>Объем в часах</w:t>
            </w:r>
          </w:p>
        </w:tc>
      </w:tr>
      <w:tr w:rsidR="008A2A53" w:rsidRPr="004E5AD4" w14:paraId="338CD2F5" w14:textId="77777777" w:rsidTr="004E5AD4">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66576C" w14:textId="77777777" w:rsidR="008A2A53" w:rsidRPr="004E5AD4" w:rsidRDefault="008A2A53" w:rsidP="004E5AD4">
            <w:pPr>
              <w:rPr>
                <w:rFonts w:ascii="Times New Roman" w:hAnsi="Times New Roman" w:cs="Times New Roman"/>
                <w:b/>
                <w:sz w:val="28"/>
                <w:szCs w:val="28"/>
              </w:rPr>
            </w:pPr>
            <w:r w:rsidRPr="004E5AD4">
              <w:rPr>
                <w:rFonts w:ascii="Times New Roman" w:hAnsi="Times New Roman" w:cs="Times New Roman"/>
                <w:b/>
                <w:sz w:val="28"/>
                <w:szCs w:val="28"/>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434AAE4" w14:textId="77777777" w:rsidR="008A2A53" w:rsidRPr="004E5AD4" w:rsidRDefault="00150960" w:rsidP="004E5AD4">
            <w:pPr>
              <w:jc w:val="center"/>
              <w:rPr>
                <w:rFonts w:ascii="Times New Roman" w:hAnsi="Times New Roman" w:cs="Times New Roman"/>
                <w:b/>
                <w:i/>
                <w:iCs/>
                <w:sz w:val="28"/>
                <w:szCs w:val="28"/>
              </w:rPr>
            </w:pPr>
            <w:r>
              <w:rPr>
                <w:rFonts w:ascii="Times New Roman" w:hAnsi="Times New Roman" w:cs="Times New Roman"/>
                <w:b/>
                <w:i/>
                <w:iCs/>
                <w:sz w:val="28"/>
                <w:szCs w:val="28"/>
              </w:rPr>
              <w:t>270</w:t>
            </w:r>
          </w:p>
        </w:tc>
      </w:tr>
      <w:tr w:rsidR="008A2A53" w:rsidRPr="004E5AD4" w14:paraId="32F71632" w14:textId="77777777" w:rsidTr="004E5AD4">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C85CA96" w14:textId="77777777" w:rsidR="008A2A53" w:rsidRPr="004E5AD4" w:rsidRDefault="008A2A53" w:rsidP="004E5AD4">
            <w:pPr>
              <w:rPr>
                <w:rFonts w:ascii="Times New Roman" w:hAnsi="Times New Roman" w:cs="Times New Roman"/>
                <w:b/>
                <w:sz w:val="28"/>
                <w:szCs w:val="28"/>
              </w:rPr>
            </w:pPr>
            <w:r w:rsidRPr="004E5AD4">
              <w:rPr>
                <w:rFonts w:ascii="Times New Roman" w:hAnsi="Times New Roman" w:cs="Times New Roman"/>
                <w:b/>
                <w:sz w:val="28"/>
                <w:szCs w:val="28"/>
              </w:rPr>
              <w:t>в т.ч.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B99E34" w14:textId="77777777" w:rsidR="008A2A53" w:rsidRPr="004E5AD4" w:rsidRDefault="008A2A53" w:rsidP="004E5AD4">
            <w:pPr>
              <w:jc w:val="center"/>
              <w:rPr>
                <w:rFonts w:ascii="Times New Roman" w:hAnsi="Times New Roman" w:cs="Times New Roman"/>
                <w:b/>
                <w:i/>
                <w:iCs/>
                <w:sz w:val="28"/>
                <w:szCs w:val="28"/>
              </w:rPr>
            </w:pPr>
          </w:p>
        </w:tc>
      </w:tr>
      <w:tr w:rsidR="008A2A53" w:rsidRPr="004E5AD4" w14:paraId="6A1F7846" w14:textId="77777777" w:rsidTr="004E5AD4">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C1B45D1" w14:textId="77777777" w:rsidR="008A2A53" w:rsidRPr="004E5AD4" w:rsidRDefault="008A2A53" w:rsidP="004E5AD4">
            <w:pPr>
              <w:rPr>
                <w:rFonts w:ascii="Times New Roman" w:hAnsi="Times New Roman" w:cs="Times New Roman"/>
                <w:b/>
                <w:sz w:val="28"/>
                <w:szCs w:val="28"/>
              </w:rPr>
            </w:pPr>
            <w:r w:rsidRPr="004E5AD4">
              <w:rPr>
                <w:rFonts w:ascii="Times New Roman" w:hAnsi="Times New Roman" w:cs="Times New Roman"/>
                <w:b/>
                <w:sz w:val="28"/>
                <w:szCs w:val="28"/>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5251F8" w14:textId="77777777" w:rsidR="008A2A53" w:rsidRPr="004E5AD4" w:rsidRDefault="00FF7567" w:rsidP="004E5AD4">
            <w:pPr>
              <w:jc w:val="center"/>
              <w:rPr>
                <w:rFonts w:ascii="Times New Roman" w:hAnsi="Times New Roman" w:cs="Times New Roman"/>
                <w:b/>
                <w:bCs/>
                <w:i/>
                <w:iCs/>
                <w:sz w:val="28"/>
                <w:szCs w:val="28"/>
              </w:rPr>
            </w:pPr>
            <w:r>
              <w:rPr>
                <w:rFonts w:ascii="Times New Roman" w:hAnsi="Times New Roman" w:cs="Times New Roman"/>
                <w:b/>
                <w:bCs/>
                <w:i/>
                <w:iCs/>
                <w:sz w:val="28"/>
                <w:szCs w:val="28"/>
              </w:rPr>
              <w:t>208</w:t>
            </w:r>
          </w:p>
        </w:tc>
      </w:tr>
      <w:tr w:rsidR="008A2A53" w:rsidRPr="004E5AD4" w14:paraId="032A34D1" w14:textId="77777777" w:rsidTr="004E5AD4">
        <w:trPr>
          <w:trHeight w:val="490"/>
        </w:trPr>
        <w:tc>
          <w:tcPr>
            <w:tcW w:w="978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45605D2" w14:textId="77777777" w:rsidR="008A2A53" w:rsidRPr="004E5AD4" w:rsidRDefault="008A2A53" w:rsidP="004E5AD4">
            <w:pPr>
              <w:suppressAutoHyphens/>
              <w:spacing w:line="276" w:lineRule="auto"/>
              <w:rPr>
                <w:rFonts w:ascii="Times New Roman" w:hAnsi="Times New Roman" w:cs="Times New Roman"/>
                <w:iCs/>
                <w:sz w:val="28"/>
                <w:szCs w:val="28"/>
              </w:rPr>
            </w:pPr>
            <w:r w:rsidRPr="004E5AD4">
              <w:rPr>
                <w:rFonts w:ascii="Times New Roman" w:hAnsi="Times New Roman" w:cs="Times New Roman"/>
                <w:sz w:val="28"/>
                <w:szCs w:val="28"/>
              </w:rPr>
              <w:t>в т. ч.:</w:t>
            </w:r>
          </w:p>
        </w:tc>
      </w:tr>
      <w:tr w:rsidR="008A2A53" w:rsidRPr="004E5AD4" w14:paraId="5BFEBA17" w14:textId="77777777" w:rsidTr="004E5AD4">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38DC25" w14:textId="77777777" w:rsidR="008A2A53" w:rsidRPr="004E5AD4" w:rsidRDefault="008A2A53" w:rsidP="004E5AD4">
            <w:pPr>
              <w:suppressAutoHyphens/>
              <w:spacing w:line="276" w:lineRule="auto"/>
              <w:rPr>
                <w:rFonts w:ascii="Times New Roman" w:hAnsi="Times New Roman" w:cs="Times New Roman"/>
                <w:sz w:val="28"/>
                <w:szCs w:val="28"/>
              </w:rPr>
            </w:pPr>
            <w:r w:rsidRPr="004E5AD4">
              <w:rPr>
                <w:rFonts w:ascii="Times New Roman" w:hAnsi="Times New Roman" w:cs="Times New Roman"/>
                <w:sz w:val="28"/>
                <w:szCs w:val="28"/>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621CFB" w14:textId="2825DAF7" w:rsidR="008A2A53" w:rsidRPr="004E5AD4" w:rsidRDefault="00FF7567" w:rsidP="004E5AD4">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17</w:t>
            </w:r>
            <w:r w:rsidR="002F3E82">
              <w:rPr>
                <w:rFonts w:ascii="Times New Roman" w:hAnsi="Times New Roman" w:cs="Times New Roman"/>
                <w:sz w:val="28"/>
                <w:szCs w:val="28"/>
              </w:rPr>
              <w:t>4</w:t>
            </w:r>
          </w:p>
        </w:tc>
      </w:tr>
      <w:tr w:rsidR="008A2A53" w:rsidRPr="004E5AD4" w14:paraId="23C81154" w14:textId="77777777" w:rsidTr="004E5AD4">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35EB15" w14:textId="77777777" w:rsidR="008A2A53" w:rsidRPr="004E5AD4" w:rsidRDefault="008A2A53" w:rsidP="004E5AD4">
            <w:pPr>
              <w:suppressAutoHyphens/>
              <w:spacing w:line="276" w:lineRule="auto"/>
              <w:rPr>
                <w:rFonts w:ascii="Times New Roman" w:hAnsi="Times New Roman" w:cs="Times New Roman"/>
                <w:sz w:val="28"/>
                <w:szCs w:val="28"/>
              </w:rPr>
            </w:pPr>
            <w:r w:rsidRPr="004E5AD4">
              <w:rPr>
                <w:rFonts w:ascii="Times New Roman" w:hAnsi="Times New Roman" w:cs="Times New Roman"/>
                <w:sz w:val="28"/>
                <w:szCs w:val="28"/>
              </w:rPr>
              <w:t>практические занятия</w:t>
            </w:r>
            <w:r w:rsidRPr="004E5AD4">
              <w:rPr>
                <w:rFonts w:ascii="Times New Roman" w:hAnsi="Times New Roman" w:cs="Times New Roman"/>
                <w:i/>
                <w:sz w:val="28"/>
                <w:szCs w:val="28"/>
              </w:rPr>
              <w:t xml:space="preserve">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885F97" w14:textId="77777777" w:rsidR="008A2A53" w:rsidRPr="004E5AD4" w:rsidRDefault="00FF7567" w:rsidP="004E5AD4">
            <w:pPr>
              <w:suppressAutoHyphens/>
              <w:spacing w:line="276" w:lineRule="auto"/>
              <w:jc w:val="center"/>
              <w:rPr>
                <w:rFonts w:ascii="Times New Roman" w:hAnsi="Times New Roman" w:cs="Times New Roman"/>
                <w:iCs/>
                <w:sz w:val="28"/>
                <w:szCs w:val="28"/>
              </w:rPr>
            </w:pPr>
            <w:r>
              <w:rPr>
                <w:rFonts w:ascii="Times New Roman" w:hAnsi="Times New Roman" w:cs="Times New Roman"/>
                <w:iCs/>
                <w:sz w:val="28"/>
                <w:szCs w:val="28"/>
              </w:rPr>
              <w:t>32</w:t>
            </w:r>
          </w:p>
        </w:tc>
      </w:tr>
      <w:tr w:rsidR="008A2A53" w:rsidRPr="004E5AD4" w14:paraId="075EBF19" w14:textId="77777777" w:rsidTr="004E5AD4">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4D8587" w14:textId="77777777" w:rsidR="008A2A53" w:rsidRPr="004E5AD4" w:rsidRDefault="008A2A53" w:rsidP="004E5AD4">
            <w:pPr>
              <w:suppressAutoHyphens/>
              <w:spacing w:line="276" w:lineRule="auto"/>
              <w:rPr>
                <w:rFonts w:ascii="Times New Roman" w:hAnsi="Times New Roman" w:cs="Times New Roman"/>
                <w:b/>
                <w:sz w:val="28"/>
                <w:szCs w:val="28"/>
              </w:rPr>
            </w:pPr>
            <w:r w:rsidRPr="004E5AD4">
              <w:rPr>
                <w:rFonts w:ascii="Times New Roman" w:hAnsi="Times New Roman" w:cs="Times New Roman"/>
                <w:b/>
                <w:sz w:val="28"/>
                <w:szCs w:val="28"/>
              </w:rPr>
              <w:t xml:space="preserve">Профессионально-ориентированное содержание </w:t>
            </w:r>
            <w:r w:rsidRPr="004E5AD4">
              <w:rPr>
                <w:rFonts w:ascii="Times New Roman" w:eastAsia="Times New Roman" w:hAnsi="Times New Roman" w:cs="Times New Roman"/>
                <w:b/>
                <w:sz w:val="28"/>
                <w:szCs w:val="28"/>
                <w:lang w:eastAsia="ru-RU"/>
              </w:rPr>
              <w:t>(содержание прикладного модуля)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0866DB" w14:textId="77777777" w:rsidR="008A2A53" w:rsidRPr="004E5AD4" w:rsidRDefault="00FF7567" w:rsidP="004E5AD4">
            <w:pPr>
              <w:suppressAutoHyphens/>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44</w:t>
            </w:r>
          </w:p>
        </w:tc>
      </w:tr>
      <w:tr w:rsidR="008A2A53" w:rsidRPr="004E5AD4" w14:paraId="0D985A02" w14:textId="77777777" w:rsidTr="004E5AD4">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8D5C5E6" w14:textId="77777777" w:rsidR="008A2A53" w:rsidRPr="004E5AD4" w:rsidRDefault="008A2A53" w:rsidP="004E5AD4">
            <w:pPr>
              <w:suppressAutoHyphens/>
              <w:spacing w:line="276" w:lineRule="auto"/>
              <w:rPr>
                <w:rFonts w:ascii="Times New Roman" w:hAnsi="Times New Roman" w:cs="Times New Roman"/>
                <w:sz w:val="28"/>
                <w:szCs w:val="28"/>
              </w:rPr>
            </w:pPr>
            <w:r w:rsidRPr="004E5AD4">
              <w:rPr>
                <w:rFonts w:ascii="Times New Roman" w:hAnsi="Times New Roman" w:cs="Times New Roman"/>
                <w:sz w:val="28"/>
                <w:szCs w:val="28"/>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15DBA7" w14:textId="77777777" w:rsidR="008A2A53" w:rsidRPr="004E5AD4" w:rsidRDefault="008A2A53" w:rsidP="004E5AD4">
            <w:pPr>
              <w:suppressAutoHyphens/>
              <w:spacing w:line="276" w:lineRule="auto"/>
              <w:jc w:val="center"/>
              <w:rPr>
                <w:rFonts w:ascii="Times New Roman" w:hAnsi="Times New Roman" w:cs="Times New Roman"/>
                <w:iCs/>
                <w:sz w:val="28"/>
                <w:szCs w:val="28"/>
              </w:rPr>
            </w:pPr>
          </w:p>
        </w:tc>
      </w:tr>
      <w:tr w:rsidR="008A2A53" w:rsidRPr="004E5AD4" w14:paraId="7EDD0EF1" w14:textId="77777777" w:rsidTr="004E5AD4">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C1A504" w14:textId="77777777" w:rsidR="008A2A53" w:rsidRPr="004E5AD4" w:rsidRDefault="008A2A53" w:rsidP="004E5AD4">
            <w:pPr>
              <w:suppressAutoHyphens/>
              <w:spacing w:line="276" w:lineRule="auto"/>
              <w:rPr>
                <w:rFonts w:ascii="Times New Roman" w:hAnsi="Times New Roman" w:cs="Times New Roman"/>
                <w:sz w:val="28"/>
                <w:szCs w:val="28"/>
              </w:rPr>
            </w:pPr>
            <w:r w:rsidRPr="004E5AD4">
              <w:rPr>
                <w:rFonts w:ascii="Times New Roman" w:hAnsi="Times New Roman" w:cs="Times New Roman"/>
                <w:sz w:val="28"/>
                <w:szCs w:val="28"/>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E45D53" w14:textId="00FAA2D1" w:rsidR="008A2A53" w:rsidRPr="004E5AD4" w:rsidRDefault="002F3E82" w:rsidP="004E5AD4">
            <w:pPr>
              <w:suppressAutoHyphens/>
              <w:spacing w:line="276" w:lineRule="auto"/>
              <w:jc w:val="center"/>
              <w:rPr>
                <w:rFonts w:ascii="Times New Roman" w:hAnsi="Times New Roman" w:cs="Times New Roman"/>
                <w:iCs/>
                <w:sz w:val="28"/>
                <w:szCs w:val="28"/>
              </w:rPr>
            </w:pPr>
            <w:r>
              <w:rPr>
                <w:rFonts w:ascii="Times New Roman" w:hAnsi="Times New Roman" w:cs="Times New Roman"/>
                <w:iCs/>
                <w:sz w:val="28"/>
                <w:szCs w:val="28"/>
              </w:rPr>
              <w:t>0</w:t>
            </w:r>
          </w:p>
        </w:tc>
      </w:tr>
      <w:tr w:rsidR="008A2A53" w:rsidRPr="004E5AD4" w14:paraId="64961F9C" w14:textId="77777777" w:rsidTr="004E5AD4">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19332EF" w14:textId="77777777" w:rsidR="008A2A53" w:rsidRPr="004E5AD4" w:rsidRDefault="008A2A53" w:rsidP="004E5AD4">
            <w:pPr>
              <w:suppressAutoHyphens/>
              <w:spacing w:line="276" w:lineRule="auto"/>
              <w:rPr>
                <w:rFonts w:ascii="Times New Roman" w:hAnsi="Times New Roman" w:cs="Times New Roman"/>
                <w:sz w:val="28"/>
                <w:szCs w:val="28"/>
              </w:rPr>
            </w:pPr>
            <w:r w:rsidRPr="004E5AD4">
              <w:rPr>
                <w:rFonts w:ascii="Times New Roman" w:hAnsi="Times New Roman" w:cs="Times New Roman"/>
                <w:sz w:val="28"/>
                <w:szCs w:val="28"/>
              </w:rPr>
              <w:t>практические занятия</w:t>
            </w:r>
            <w:r w:rsidRPr="004E5AD4">
              <w:rPr>
                <w:rFonts w:ascii="Times New Roman" w:hAnsi="Times New Roman" w:cs="Times New Roman"/>
                <w:i/>
                <w:sz w:val="28"/>
                <w:szCs w:val="28"/>
              </w:rPr>
              <w:t xml:space="preserve">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15A636" w14:textId="11351A9F" w:rsidR="008A2A53" w:rsidRPr="004E5AD4" w:rsidRDefault="00FF7567" w:rsidP="004E5AD4">
            <w:pPr>
              <w:suppressAutoHyphens/>
              <w:spacing w:line="276" w:lineRule="auto"/>
              <w:jc w:val="center"/>
              <w:rPr>
                <w:rFonts w:ascii="Times New Roman" w:hAnsi="Times New Roman" w:cs="Times New Roman"/>
                <w:sz w:val="28"/>
                <w:szCs w:val="28"/>
              </w:rPr>
            </w:pPr>
            <w:r>
              <w:rPr>
                <w:rFonts w:ascii="Times New Roman" w:hAnsi="Times New Roman" w:cs="Times New Roman"/>
                <w:sz w:val="28"/>
                <w:szCs w:val="28"/>
              </w:rPr>
              <w:t>4</w:t>
            </w:r>
            <w:r w:rsidR="002F3E82">
              <w:rPr>
                <w:rFonts w:ascii="Times New Roman" w:hAnsi="Times New Roman" w:cs="Times New Roman"/>
                <w:sz w:val="28"/>
                <w:szCs w:val="28"/>
              </w:rPr>
              <w:t>4</w:t>
            </w:r>
          </w:p>
        </w:tc>
      </w:tr>
      <w:tr w:rsidR="008A2A53" w:rsidRPr="004E5AD4" w14:paraId="1DA7A8DD" w14:textId="77777777" w:rsidTr="004E5AD4">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479FA3" w14:textId="77777777" w:rsidR="008A2A53" w:rsidRPr="004E5AD4" w:rsidRDefault="008A2A53" w:rsidP="006B0F62">
            <w:pPr>
              <w:suppressAutoHyphens/>
              <w:spacing w:line="276" w:lineRule="auto"/>
              <w:rPr>
                <w:rFonts w:ascii="Times New Roman" w:hAnsi="Times New Roman" w:cs="Times New Roman"/>
                <w:b/>
                <w:iCs/>
                <w:sz w:val="28"/>
                <w:szCs w:val="28"/>
              </w:rPr>
            </w:pPr>
            <w:r w:rsidRPr="004E5AD4">
              <w:rPr>
                <w:rFonts w:ascii="Times New Roman" w:eastAsia="Times New Roman" w:hAnsi="Times New Roman" w:cs="Times New Roman"/>
                <w:b/>
                <w:sz w:val="28"/>
                <w:szCs w:val="28"/>
                <w:lang w:eastAsia="ru-RU"/>
              </w:rPr>
              <w:t xml:space="preserve">Индивидуальный </w:t>
            </w:r>
            <w:proofErr w:type="gramStart"/>
            <w:r w:rsidRPr="004E5AD4">
              <w:rPr>
                <w:rFonts w:ascii="Times New Roman" w:eastAsia="Times New Roman" w:hAnsi="Times New Roman" w:cs="Times New Roman"/>
                <w:b/>
                <w:sz w:val="28"/>
                <w:szCs w:val="28"/>
                <w:lang w:eastAsia="ru-RU"/>
              </w:rPr>
              <w:t>проект</w:t>
            </w:r>
            <w:r w:rsidR="006B0F62">
              <w:rPr>
                <w:rFonts w:ascii="Times New Roman" w:hAnsi="Times New Roman" w:cs="Times New Roman"/>
                <w:b/>
                <w:iCs/>
                <w:sz w:val="28"/>
                <w:szCs w:val="28"/>
              </w:rPr>
              <w:t>(</w:t>
            </w:r>
            <w:proofErr w:type="gramEnd"/>
            <w:r w:rsidR="006B0F62">
              <w:rPr>
                <w:rFonts w:ascii="Times New Roman" w:hAnsi="Times New Roman" w:cs="Times New Roman"/>
                <w:b/>
                <w:iCs/>
                <w:sz w:val="28"/>
                <w:szCs w:val="28"/>
              </w:rPr>
              <w:t>при наличии)</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C43164" w14:textId="77777777" w:rsidR="008A2A53" w:rsidRPr="004E5AD4" w:rsidRDefault="008A2A53" w:rsidP="004E5AD4">
            <w:pPr>
              <w:suppressAutoHyphens/>
              <w:spacing w:line="276" w:lineRule="auto"/>
              <w:jc w:val="center"/>
              <w:rPr>
                <w:rFonts w:ascii="Times New Roman" w:hAnsi="Times New Roman" w:cs="Times New Roman"/>
                <w:b/>
                <w:iCs/>
                <w:sz w:val="28"/>
                <w:szCs w:val="28"/>
              </w:rPr>
            </w:pPr>
          </w:p>
        </w:tc>
      </w:tr>
      <w:tr w:rsidR="00FF7567" w:rsidRPr="004E5AD4" w14:paraId="5D05D2D9" w14:textId="77777777" w:rsidTr="004E5AD4">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05F077" w14:textId="77777777" w:rsidR="00FF7567" w:rsidRPr="004E5AD4" w:rsidRDefault="00FF7567" w:rsidP="004E5AD4">
            <w:pPr>
              <w:suppressAutoHyphens/>
              <w:spacing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Консультации</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E6D854" w14:textId="77777777" w:rsidR="00FF7567" w:rsidRPr="004E5AD4" w:rsidRDefault="00FF7567" w:rsidP="004E5AD4">
            <w:pPr>
              <w:suppressAutoHyphens/>
              <w:spacing w:line="276" w:lineRule="auto"/>
              <w:jc w:val="center"/>
              <w:rPr>
                <w:rFonts w:ascii="Times New Roman" w:hAnsi="Times New Roman" w:cs="Times New Roman"/>
                <w:b/>
                <w:iCs/>
                <w:sz w:val="28"/>
                <w:szCs w:val="28"/>
              </w:rPr>
            </w:pPr>
            <w:r>
              <w:rPr>
                <w:rFonts w:ascii="Times New Roman" w:hAnsi="Times New Roman" w:cs="Times New Roman"/>
                <w:b/>
                <w:iCs/>
                <w:sz w:val="28"/>
                <w:szCs w:val="28"/>
              </w:rPr>
              <w:t>12</w:t>
            </w:r>
          </w:p>
        </w:tc>
      </w:tr>
      <w:tr w:rsidR="008A2A53" w:rsidRPr="004E5AD4" w14:paraId="5944F32F" w14:textId="77777777" w:rsidTr="004E5AD4">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76C1D9" w14:textId="77777777" w:rsidR="008A2A53" w:rsidRPr="004E5AD4" w:rsidRDefault="008A2A53" w:rsidP="004E5AD4">
            <w:pPr>
              <w:suppressAutoHyphens/>
              <w:spacing w:line="276" w:lineRule="auto"/>
              <w:rPr>
                <w:rFonts w:ascii="Times New Roman" w:hAnsi="Times New Roman" w:cs="Times New Roman"/>
                <w:b/>
                <w:i/>
                <w:sz w:val="28"/>
                <w:szCs w:val="28"/>
              </w:rPr>
            </w:pPr>
            <w:r w:rsidRPr="004E5AD4">
              <w:rPr>
                <w:rFonts w:ascii="Times New Roman" w:hAnsi="Times New Roman" w:cs="Times New Roman"/>
                <w:b/>
                <w:iCs/>
                <w:sz w:val="28"/>
                <w:szCs w:val="28"/>
              </w:rPr>
              <w:t>Промежуточная аттестация (</w:t>
            </w:r>
            <w:r w:rsidRPr="004E5AD4">
              <w:rPr>
                <w:rFonts w:ascii="Times New Roman" w:hAnsi="Times New Roman" w:cs="Times New Roman"/>
                <w:b/>
                <w:sz w:val="28"/>
                <w:szCs w:val="28"/>
              </w:rPr>
              <w:t>экзамен</w:t>
            </w:r>
            <w:r w:rsidRPr="004E5AD4">
              <w:rPr>
                <w:rFonts w:ascii="Times New Roman" w:hAnsi="Times New Roman" w:cs="Times New Roman"/>
                <w:b/>
                <w:iCs/>
                <w:sz w:val="28"/>
                <w:szCs w:val="28"/>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F774B4" w14:textId="77777777" w:rsidR="008A2A53" w:rsidRPr="004E5AD4" w:rsidRDefault="008A2A53" w:rsidP="004E5AD4">
            <w:pPr>
              <w:suppressAutoHyphens/>
              <w:spacing w:line="276" w:lineRule="auto"/>
              <w:jc w:val="center"/>
              <w:rPr>
                <w:rFonts w:ascii="Times New Roman" w:hAnsi="Times New Roman" w:cs="Times New Roman"/>
                <w:b/>
                <w:iCs/>
                <w:sz w:val="28"/>
                <w:szCs w:val="28"/>
              </w:rPr>
            </w:pPr>
            <w:r w:rsidRPr="004E5AD4">
              <w:rPr>
                <w:rFonts w:ascii="Times New Roman" w:hAnsi="Times New Roman" w:cs="Times New Roman"/>
                <w:b/>
                <w:iCs/>
                <w:sz w:val="28"/>
                <w:szCs w:val="28"/>
              </w:rPr>
              <w:t>6</w:t>
            </w:r>
          </w:p>
        </w:tc>
      </w:tr>
    </w:tbl>
    <w:p w14:paraId="45322B17" w14:textId="77777777" w:rsidR="00D352C6" w:rsidRPr="004E5AD4" w:rsidRDefault="00D352C6" w:rsidP="00D35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cs="Times New Roman"/>
          <w:sz w:val="28"/>
          <w:szCs w:val="28"/>
          <w:u w:val="single"/>
        </w:rPr>
      </w:pPr>
    </w:p>
    <w:p w14:paraId="30ABE31A" w14:textId="77777777" w:rsidR="005B108C" w:rsidRPr="004E5AD4" w:rsidRDefault="005B108C" w:rsidP="00D35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cs="Times New Roman"/>
          <w:sz w:val="28"/>
          <w:szCs w:val="28"/>
          <w:u w:val="single"/>
        </w:rPr>
      </w:pPr>
    </w:p>
    <w:p w14:paraId="4D343CCD" w14:textId="77777777" w:rsidR="00D657C3" w:rsidRPr="004E5AD4"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8"/>
          <w:szCs w:val="28"/>
        </w:rPr>
      </w:pPr>
    </w:p>
    <w:p w14:paraId="680D74F0" w14:textId="77777777" w:rsidR="001E3C51" w:rsidRPr="004E5AD4" w:rsidRDefault="001E3C51"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8"/>
          <w:szCs w:val="28"/>
        </w:rPr>
      </w:pPr>
    </w:p>
    <w:p w14:paraId="674C0DAD" w14:textId="77777777" w:rsidR="00D657C3" w:rsidRPr="004E5AD4"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p>
    <w:p w14:paraId="6BB594AA" w14:textId="77777777" w:rsidR="00D657C3" w:rsidRPr="004E5AD4"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sectPr w:rsidR="00D657C3" w:rsidRPr="004E5AD4" w:rsidSect="00D8634A">
          <w:pgSz w:w="11906" w:h="16838"/>
          <w:pgMar w:top="1134" w:right="851" w:bottom="1134" w:left="1701" w:header="708" w:footer="708" w:gutter="0"/>
          <w:cols w:space="720"/>
          <w:docGrid w:linePitch="299"/>
        </w:sectPr>
      </w:pPr>
    </w:p>
    <w:p w14:paraId="30153066" w14:textId="77777777" w:rsidR="00D352C6" w:rsidRPr="004E5AD4" w:rsidRDefault="00D352C6" w:rsidP="00D352C6">
      <w:pPr>
        <w:spacing w:after="0"/>
        <w:rPr>
          <w:rFonts w:ascii="Times New Roman" w:hAnsi="Times New Roman" w:cs="Times New Roman"/>
          <w:b/>
          <w:bCs/>
          <w:caps/>
          <w:sz w:val="28"/>
          <w:szCs w:val="28"/>
          <w:u w:val="single"/>
        </w:rPr>
      </w:pPr>
      <w:bookmarkStart w:id="10" w:name="_Toc115185261"/>
      <w:r w:rsidRPr="004E5AD4">
        <w:rPr>
          <w:rFonts w:ascii="Times New Roman" w:hAnsi="Times New Roman" w:cs="Times New Roman"/>
          <w:b/>
          <w:bCs/>
          <w:sz w:val="28"/>
          <w:szCs w:val="28"/>
        </w:rPr>
        <w:lastRenderedPageBreak/>
        <w:t>2.2. Тематический план и содержание дисциплины</w:t>
      </w:r>
      <w:bookmarkEnd w:id="10"/>
      <w:r w:rsidRPr="004E5AD4">
        <w:rPr>
          <w:rFonts w:ascii="Times New Roman" w:hAnsi="Times New Roman" w:cs="Times New Roman"/>
          <w:b/>
          <w:bCs/>
          <w:caps/>
          <w:sz w:val="28"/>
          <w:szCs w:val="28"/>
          <w:u w:val="single"/>
        </w:rPr>
        <w:t xml:space="preserve"> </w:t>
      </w:r>
    </w:p>
    <w:p w14:paraId="37EE8F99" w14:textId="77777777" w:rsidR="007F5703" w:rsidRPr="004E5AD4" w:rsidRDefault="007F5703" w:rsidP="00D352C6">
      <w:pPr>
        <w:spacing w:after="0"/>
        <w:rPr>
          <w:rFonts w:ascii="Times New Roman" w:hAnsi="Times New Roman" w:cs="Times New Roman"/>
          <w:b/>
          <w:bCs/>
          <w:caps/>
          <w:sz w:val="28"/>
          <w:szCs w:val="28"/>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335"/>
        <w:gridCol w:w="1304"/>
        <w:gridCol w:w="1985"/>
      </w:tblGrid>
      <w:tr w:rsidR="007F5703" w:rsidRPr="004E5AD4" w14:paraId="642CAD7E" w14:textId="77777777" w:rsidTr="008209B3">
        <w:trPr>
          <w:trHeight w:val="20"/>
        </w:trPr>
        <w:tc>
          <w:tcPr>
            <w:tcW w:w="2863" w:type="dxa"/>
            <w:shd w:val="clear" w:color="auto" w:fill="auto"/>
            <w:vAlign w:val="center"/>
          </w:tcPr>
          <w:p w14:paraId="5607B28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Наименование разделов и тем</w:t>
            </w:r>
          </w:p>
        </w:tc>
        <w:tc>
          <w:tcPr>
            <w:tcW w:w="8335" w:type="dxa"/>
            <w:shd w:val="clear" w:color="auto" w:fill="auto"/>
            <w:vAlign w:val="center"/>
          </w:tcPr>
          <w:p w14:paraId="0059C0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14:paraId="0E3A392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Объем часов</w:t>
            </w:r>
          </w:p>
        </w:tc>
        <w:tc>
          <w:tcPr>
            <w:tcW w:w="1985" w:type="dxa"/>
            <w:shd w:val="clear" w:color="auto" w:fill="auto"/>
            <w:vAlign w:val="center"/>
          </w:tcPr>
          <w:p w14:paraId="6AAF5A6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Формируемые компетенции</w:t>
            </w:r>
          </w:p>
        </w:tc>
      </w:tr>
      <w:tr w:rsidR="007F5703" w:rsidRPr="004E5AD4" w14:paraId="2D5270B9" w14:textId="77777777" w:rsidTr="008209B3">
        <w:trPr>
          <w:trHeight w:val="20"/>
        </w:trPr>
        <w:tc>
          <w:tcPr>
            <w:tcW w:w="2863" w:type="dxa"/>
            <w:shd w:val="clear" w:color="auto" w:fill="auto"/>
          </w:tcPr>
          <w:p w14:paraId="2108990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1</w:t>
            </w:r>
          </w:p>
        </w:tc>
        <w:tc>
          <w:tcPr>
            <w:tcW w:w="8335" w:type="dxa"/>
            <w:shd w:val="clear" w:color="auto" w:fill="auto"/>
          </w:tcPr>
          <w:p w14:paraId="61E3B51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2</w:t>
            </w:r>
          </w:p>
        </w:tc>
        <w:tc>
          <w:tcPr>
            <w:tcW w:w="1304" w:type="dxa"/>
            <w:shd w:val="clear" w:color="auto" w:fill="auto"/>
          </w:tcPr>
          <w:p w14:paraId="77A68CB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3</w:t>
            </w:r>
          </w:p>
        </w:tc>
        <w:tc>
          <w:tcPr>
            <w:tcW w:w="1985" w:type="dxa"/>
            <w:shd w:val="clear" w:color="auto" w:fill="auto"/>
          </w:tcPr>
          <w:p w14:paraId="4B7046A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4</w:t>
            </w:r>
          </w:p>
        </w:tc>
      </w:tr>
      <w:tr w:rsidR="007F5703" w:rsidRPr="004E5AD4" w14:paraId="7C08CE94" w14:textId="77777777" w:rsidTr="008209B3">
        <w:trPr>
          <w:trHeight w:val="20"/>
        </w:trPr>
        <w:tc>
          <w:tcPr>
            <w:tcW w:w="14487" w:type="dxa"/>
            <w:gridSpan w:val="4"/>
            <w:shd w:val="clear" w:color="auto" w:fill="auto"/>
          </w:tcPr>
          <w:p w14:paraId="4EBB21B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Основное содержание</w:t>
            </w:r>
          </w:p>
        </w:tc>
      </w:tr>
      <w:tr w:rsidR="007F5703" w:rsidRPr="004E5AD4" w14:paraId="140A1AD1" w14:textId="77777777" w:rsidTr="008209B3">
        <w:trPr>
          <w:trHeight w:val="20"/>
        </w:trPr>
        <w:tc>
          <w:tcPr>
            <w:tcW w:w="2863" w:type="dxa"/>
            <w:shd w:val="clear" w:color="auto" w:fill="auto"/>
          </w:tcPr>
          <w:p w14:paraId="78E9FBF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Раздел 1. Повторение курса математики основной школы</w:t>
            </w:r>
          </w:p>
        </w:tc>
        <w:tc>
          <w:tcPr>
            <w:tcW w:w="8335" w:type="dxa"/>
            <w:shd w:val="clear" w:color="auto" w:fill="auto"/>
          </w:tcPr>
          <w:p w14:paraId="4373809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4119805E"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14</w:t>
            </w:r>
          </w:p>
        </w:tc>
        <w:tc>
          <w:tcPr>
            <w:tcW w:w="1985" w:type="dxa"/>
            <w:vMerge w:val="restart"/>
            <w:shd w:val="clear" w:color="auto" w:fill="auto"/>
            <w:vAlign w:val="center"/>
          </w:tcPr>
          <w:p w14:paraId="0A5E69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ОК-01, ОК-02, ОК-03, ОК-04, ОК-05, ОК-06, ОК-07</w:t>
            </w:r>
          </w:p>
          <w:p w14:paraId="6306B99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7F5703" w:rsidRPr="004E5AD4" w14:paraId="4D568DBB" w14:textId="77777777" w:rsidTr="008209B3">
        <w:trPr>
          <w:trHeight w:val="182"/>
        </w:trPr>
        <w:tc>
          <w:tcPr>
            <w:tcW w:w="2863" w:type="dxa"/>
            <w:vMerge w:val="restart"/>
            <w:shd w:val="clear" w:color="auto" w:fill="auto"/>
          </w:tcPr>
          <w:p w14:paraId="62B3724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w:t>
            </w:r>
            <w:r w:rsidRPr="004E5AD4">
              <w:rPr>
                <w:rFonts w:ascii="Times New Roman" w:hAnsi="Times New Roman" w:cs="Times New Roman"/>
                <w:b/>
                <w:bCs/>
                <w:sz w:val="28"/>
                <w:szCs w:val="28"/>
              </w:rPr>
              <w:t>1.1</w:t>
            </w:r>
          </w:p>
          <w:p w14:paraId="193504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Цель и задачи математики при освоении специальности</w:t>
            </w:r>
          </w:p>
        </w:tc>
        <w:tc>
          <w:tcPr>
            <w:tcW w:w="8335" w:type="dxa"/>
            <w:shd w:val="clear" w:color="auto" w:fill="auto"/>
          </w:tcPr>
          <w:p w14:paraId="2209372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696BA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F8A05B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D095DB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B5D56F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16DD92D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9D67F9F" w14:textId="77777777" w:rsidTr="008209B3">
        <w:trPr>
          <w:trHeight w:val="20"/>
        </w:trPr>
        <w:tc>
          <w:tcPr>
            <w:tcW w:w="2863" w:type="dxa"/>
            <w:vMerge/>
          </w:tcPr>
          <w:p w14:paraId="0C881A0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C5C136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Базовые знания и умения по математике в профессиональной и в повседневной деятельности.</w:t>
            </w:r>
          </w:p>
        </w:tc>
        <w:tc>
          <w:tcPr>
            <w:tcW w:w="1304" w:type="dxa"/>
            <w:vMerge/>
            <w:shd w:val="clear" w:color="auto" w:fill="auto"/>
          </w:tcPr>
          <w:p w14:paraId="5361367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373BAE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7E29170" w14:textId="77777777" w:rsidTr="008209B3">
        <w:trPr>
          <w:trHeight w:val="20"/>
        </w:trPr>
        <w:tc>
          <w:tcPr>
            <w:tcW w:w="2863" w:type="dxa"/>
            <w:vMerge/>
          </w:tcPr>
          <w:p w14:paraId="54EABDB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C7D163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tcBorders>
              <w:bottom w:val="single" w:sz="4" w:space="0" w:color="000000" w:themeColor="text1"/>
            </w:tcBorders>
            <w:shd w:val="clear" w:color="auto" w:fill="auto"/>
          </w:tcPr>
          <w:p w14:paraId="75C9CB5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98AAB8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5F07D1B" w14:textId="77777777" w:rsidTr="008209B3">
        <w:trPr>
          <w:trHeight w:val="20"/>
        </w:trPr>
        <w:tc>
          <w:tcPr>
            <w:tcW w:w="2863" w:type="dxa"/>
            <w:vMerge w:val="restart"/>
            <w:shd w:val="clear" w:color="auto" w:fill="auto"/>
          </w:tcPr>
          <w:p w14:paraId="09F24F2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w:t>
            </w:r>
            <w:r w:rsidRPr="004E5AD4">
              <w:rPr>
                <w:rFonts w:ascii="Times New Roman" w:hAnsi="Times New Roman" w:cs="Times New Roman"/>
                <w:b/>
                <w:bCs/>
                <w:sz w:val="28"/>
                <w:szCs w:val="28"/>
              </w:rPr>
              <w:t>1.2</w:t>
            </w:r>
          </w:p>
          <w:p w14:paraId="2FD3605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Числа и вычисления. Выражения и преобразования</w:t>
            </w:r>
          </w:p>
        </w:tc>
        <w:tc>
          <w:tcPr>
            <w:tcW w:w="8335" w:type="dxa"/>
            <w:shd w:val="clear" w:color="auto" w:fill="auto"/>
          </w:tcPr>
          <w:p w14:paraId="5B24976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5D1B03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862581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FD96A7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2D5BBB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5C8FDBC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2D5028C" w14:textId="77777777" w:rsidTr="008209B3">
        <w:trPr>
          <w:trHeight w:val="20"/>
        </w:trPr>
        <w:tc>
          <w:tcPr>
            <w:tcW w:w="2863" w:type="dxa"/>
            <w:vMerge/>
          </w:tcPr>
          <w:p w14:paraId="45FC245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509F10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Действия над положительными и отрицательными числами, обыкновенными и десятичными дробями.</w:t>
            </w:r>
          </w:p>
          <w:p w14:paraId="197126F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Действия со степенями, формулы сокращенного умножения.</w:t>
            </w:r>
          </w:p>
        </w:tc>
        <w:tc>
          <w:tcPr>
            <w:tcW w:w="1304" w:type="dxa"/>
            <w:vMerge/>
            <w:shd w:val="clear" w:color="auto" w:fill="auto"/>
          </w:tcPr>
          <w:p w14:paraId="24F172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DB9FAB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9BCEA9A" w14:textId="77777777" w:rsidTr="008209B3">
        <w:trPr>
          <w:trHeight w:val="20"/>
        </w:trPr>
        <w:tc>
          <w:tcPr>
            <w:tcW w:w="2863" w:type="dxa"/>
            <w:vMerge/>
          </w:tcPr>
          <w:p w14:paraId="00CF7F3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34F357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0C31F0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88B0EA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CA44E4B" w14:textId="77777777" w:rsidTr="008209B3">
        <w:trPr>
          <w:trHeight w:val="276"/>
        </w:trPr>
        <w:tc>
          <w:tcPr>
            <w:tcW w:w="2863" w:type="dxa"/>
            <w:vMerge w:val="restart"/>
            <w:shd w:val="clear" w:color="auto" w:fill="auto"/>
          </w:tcPr>
          <w:p w14:paraId="0F80F4C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1.3. </w:t>
            </w:r>
          </w:p>
          <w:p w14:paraId="613C5B0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Геометрия на </w:t>
            </w:r>
            <w:r w:rsidRPr="004E5AD4">
              <w:rPr>
                <w:rFonts w:ascii="Times New Roman" w:hAnsi="Times New Roman" w:cs="Times New Roman"/>
                <w:bCs/>
                <w:sz w:val="28"/>
                <w:szCs w:val="28"/>
              </w:rPr>
              <w:lastRenderedPageBreak/>
              <w:t>плоскости</w:t>
            </w:r>
          </w:p>
        </w:tc>
        <w:tc>
          <w:tcPr>
            <w:tcW w:w="8335" w:type="dxa"/>
            <w:shd w:val="clear" w:color="auto" w:fill="auto"/>
          </w:tcPr>
          <w:p w14:paraId="637CED5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lastRenderedPageBreak/>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4AAAF0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1ACA4E8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5E3310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68190D3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sidRPr="004E5AD4">
              <w:rPr>
                <w:rFonts w:ascii="Times New Roman" w:hAnsi="Times New Roman" w:cs="Times New Roman"/>
                <w:bCs/>
                <w:iCs/>
                <w:sz w:val="28"/>
                <w:szCs w:val="28"/>
              </w:rPr>
              <w:t>2</w:t>
            </w:r>
          </w:p>
        </w:tc>
        <w:tc>
          <w:tcPr>
            <w:tcW w:w="1985" w:type="dxa"/>
            <w:vMerge/>
            <w:shd w:val="clear" w:color="auto" w:fill="auto"/>
          </w:tcPr>
          <w:p w14:paraId="241D21B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8260B79" w14:textId="77777777" w:rsidTr="008209B3">
        <w:trPr>
          <w:trHeight w:val="742"/>
        </w:trPr>
        <w:tc>
          <w:tcPr>
            <w:tcW w:w="2863" w:type="dxa"/>
            <w:vMerge/>
          </w:tcPr>
          <w:p w14:paraId="165C45A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CE9BAB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Виды плоских фигур и их площадь. </w:t>
            </w:r>
          </w:p>
          <w:p w14:paraId="5DABDEA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Практико-ориентированные задачи в курсе геометрии на плоскости</w:t>
            </w:r>
          </w:p>
        </w:tc>
        <w:tc>
          <w:tcPr>
            <w:tcW w:w="1304" w:type="dxa"/>
            <w:vMerge/>
            <w:shd w:val="clear" w:color="auto" w:fill="auto"/>
          </w:tcPr>
          <w:p w14:paraId="2589C27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0F5937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2B6B68E" w14:textId="77777777" w:rsidTr="008209B3">
        <w:trPr>
          <w:trHeight w:val="20"/>
        </w:trPr>
        <w:tc>
          <w:tcPr>
            <w:tcW w:w="2863" w:type="dxa"/>
            <w:vMerge/>
          </w:tcPr>
          <w:p w14:paraId="46930E5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29A740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E506E6">
              <w:rPr>
                <w:rFonts w:ascii="Times New Roman" w:hAnsi="Times New Roman" w:cs="Times New Roman"/>
                <w:bCs/>
                <w:sz w:val="28"/>
                <w:szCs w:val="28"/>
              </w:rPr>
              <w:t xml:space="preserve"> 1</w:t>
            </w:r>
          </w:p>
        </w:tc>
        <w:tc>
          <w:tcPr>
            <w:tcW w:w="1304" w:type="dxa"/>
            <w:vMerge/>
            <w:shd w:val="clear" w:color="auto" w:fill="auto"/>
          </w:tcPr>
          <w:p w14:paraId="4A62088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tc>
        <w:tc>
          <w:tcPr>
            <w:tcW w:w="1985" w:type="dxa"/>
            <w:vMerge/>
            <w:shd w:val="clear" w:color="auto" w:fill="auto"/>
          </w:tcPr>
          <w:p w14:paraId="2DED468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583353C" w14:textId="77777777" w:rsidTr="008209B3">
        <w:trPr>
          <w:trHeight w:val="20"/>
        </w:trPr>
        <w:tc>
          <w:tcPr>
            <w:tcW w:w="2863" w:type="dxa"/>
            <w:vMerge w:val="restart"/>
            <w:shd w:val="clear" w:color="auto" w:fill="auto"/>
          </w:tcPr>
          <w:p w14:paraId="36862A7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1.4 </w:t>
            </w:r>
          </w:p>
          <w:p w14:paraId="54172E7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Процентные вычисления</w:t>
            </w:r>
          </w:p>
        </w:tc>
        <w:tc>
          <w:tcPr>
            <w:tcW w:w="8335" w:type="dxa"/>
            <w:shd w:val="clear" w:color="auto" w:fill="auto"/>
          </w:tcPr>
          <w:p w14:paraId="185F181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32B604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2185EC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BF9B95B"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3648E4E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330F013" w14:textId="77777777" w:rsidTr="008209B3">
        <w:trPr>
          <w:trHeight w:val="20"/>
        </w:trPr>
        <w:tc>
          <w:tcPr>
            <w:tcW w:w="2863" w:type="dxa"/>
            <w:vMerge/>
          </w:tcPr>
          <w:p w14:paraId="359E102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BDF258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Простые проценты, разные способы их вычисления. Сложные проценты</w:t>
            </w:r>
          </w:p>
        </w:tc>
        <w:tc>
          <w:tcPr>
            <w:tcW w:w="1304" w:type="dxa"/>
            <w:vMerge/>
            <w:shd w:val="clear" w:color="auto" w:fill="auto"/>
          </w:tcPr>
          <w:p w14:paraId="0AAE7E3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32CA7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3FBD500" w14:textId="77777777" w:rsidTr="008209B3">
        <w:trPr>
          <w:trHeight w:val="20"/>
        </w:trPr>
        <w:tc>
          <w:tcPr>
            <w:tcW w:w="2863" w:type="dxa"/>
            <w:vMerge/>
          </w:tcPr>
          <w:p w14:paraId="4776EF7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8CE0EB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E506E6">
              <w:rPr>
                <w:rFonts w:ascii="Times New Roman" w:hAnsi="Times New Roman" w:cs="Times New Roman"/>
                <w:bCs/>
                <w:sz w:val="28"/>
                <w:szCs w:val="28"/>
              </w:rPr>
              <w:t xml:space="preserve"> 2</w:t>
            </w:r>
          </w:p>
          <w:p w14:paraId="54172B77" w14:textId="77777777" w:rsidR="008209B3" w:rsidRPr="004E5AD4" w:rsidRDefault="008209B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vMerge/>
            <w:shd w:val="clear" w:color="auto" w:fill="auto"/>
          </w:tcPr>
          <w:p w14:paraId="17EB5BC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B2CE28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5A611CF" w14:textId="77777777" w:rsidTr="008209B3">
        <w:trPr>
          <w:trHeight w:val="20"/>
        </w:trPr>
        <w:tc>
          <w:tcPr>
            <w:tcW w:w="2863" w:type="dxa"/>
            <w:vMerge w:val="restart"/>
            <w:shd w:val="clear" w:color="auto" w:fill="auto"/>
          </w:tcPr>
          <w:p w14:paraId="2F27270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1.5 </w:t>
            </w:r>
          </w:p>
          <w:p w14:paraId="0C123D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Уравнения и неравенства </w:t>
            </w:r>
          </w:p>
        </w:tc>
        <w:tc>
          <w:tcPr>
            <w:tcW w:w="8335" w:type="dxa"/>
            <w:shd w:val="clear" w:color="auto" w:fill="auto"/>
          </w:tcPr>
          <w:p w14:paraId="32DE478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46BA44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089BF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F9052B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1EC34E7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BF20C81" w14:textId="77777777" w:rsidTr="008209B3">
        <w:trPr>
          <w:trHeight w:val="20"/>
        </w:trPr>
        <w:tc>
          <w:tcPr>
            <w:tcW w:w="2863" w:type="dxa"/>
            <w:vMerge/>
          </w:tcPr>
          <w:p w14:paraId="0F05FF3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41D236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Линейные, квадратные, дробно-линейные уравнения и неравенства</w:t>
            </w:r>
          </w:p>
        </w:tc>
        <w:tc>
          <w:tcPr>
            <w:tcW w:w="1304" w:type="dxa"/>
            <w:vMerge/>
            <w:shd w:val="clear" w:color="auto" w:fill="auto"/>
          </w:tcPr>
          <w:p w14:paraId="1CE4A76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AF7B54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37E10B8" w14:textId="77777777" w:rsidTr="008209B3">
        <w:trPr>
          <w:trHeight w:val="20"/>
        </w:trPr>
        <w:tc>
          <w:tcPr>
            <w:tcW w:w="2863" w:type="dxa"/>
            <w:vMerge/>
          </w:tcPr>
          <w:p w14:paraId="6FD6950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6209B3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E506E6">
              <w:rPr>
                <w:rFonts w:ascii="Times New Roman" w:hAnsi="Times New Roman" w:cs="Times New Roman"/>
                <w:bCs/>
                <w:sz w:val="28"/>
                <w:szCs w:val="28"/>
              </w:rPr>
              <w:t xml:space="preserve"> 3</w:t>
            </w:r>
          </w:p>
        </w:tc>
        <w:tc>
          <w:tcPr>
            <w:tcW w:w="1304" w:type="dxa"/>
            <w:vMerge/>
            <w:shd w:val="clear" w:color="auto" w:fill="auto"/>
          </w:tcPr>
          <w:p w14:paraId="7BEF6D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B39CD1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F5D79E1" w14:textId="77777777" w:rsidTr="008209B3">
        <w:trPr>
          <w:trHeight w:val="20"/>
        </w:trPr>
        <w:tc>
          <w:tcPr>
            <w:tcW w:w="2863" w:type="dxa"/>
            <w:vMerge w:val="restart"/>
          </w:tcPr>
          <w:p w14:paraId="76545E7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1.6</w:t>
            </w:r>
          </w:p>
          <w:p w14:paraId="1DB93C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Системы уравнений и неравенств</w:t>
            </w:r>
          </w:p>
        </w:tc>
        <w:tc>
          <w:tcPr>
            <w:tcW w:w="8335" w:type="dxa"/>
            <w:shd w:val="clear" w:color="auto" w:fill="auto"/>
          </w:tcPr>
          <w:p w14:paraId="6662F20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7CEC4E5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08617E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34ED61A"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0278623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BE68667" w14:textId="77777777" w:rsidTr="008209B3">
        <w:trPr>
          <w:trHeight w:val="20"/>
        </w:trPr>
        <w:tc>
          <w:tcPr>
            <w:tcW w:w="2863" w:type="dxa"/>
            <w:vMerge/>
          </w:tcPr>
          <w:p w14:paraId="201994A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068E7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14:paraId="23774DE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2F569B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473EC74" w14:textId="77777777" w:rsidTr="008209B3">
        <w:trPr>
          <w:trHeight w:val="20"/>
        </w:trPr>
        <w:tc>
          <w:tcPr>
            <w:tcW w:w="2863" w:type="dxa"/>
            <w:vMerge/>
          </w:tcPr>
          <w:p w14:paraId="25BED1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486112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464E024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9B94AB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5AE1788" w14:textId="77777777" w:rsidTr="008209B3">
        <w:trPr>
          <w:trHeight w:val="20"/>
        </w:trPr>
        <w:tc>
          <w:tcPr>
            <w:tcW w:w="2863" w:type="dxa"/>
            <w:vMerge w:val="restart"/>
            <w:shd w:val="clear" w:color="auto" w:fill="auto"/>
          </w:tcPr>
          <w:p w14:paraId="3E42EAC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1.7 </w:t>
            </w:r>
          </w:p>
          <w:p w14:paraId="2836409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Входной контроль</w:t>
            </w:r>
          </w:p>
        </w:tc>
        <w:tc>
          <w:tcPr>
            <w:tcW w:w="8335" w:type="dxa"/>
            <w:shd w:val="clear" w:color="auto" w:fill="auto"/>
          </w:tcPr>
          <w:p w14:paraId="4459C33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2A207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D12AEA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0C3DCD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64FC149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C84F74F" w14:textId="77777777" w:rsidTr="008209B3">
        <w:trPr>
          <w:trHeight w:val="20"/>
        </w:trPr>
        <w:tc>
          <w:tcPr>
            <w:tcW w:w="2863" w:type="dxa"/>
            <w:vMerge/>
          </w:tcPr>
          <w:p w14:paraId="72C984D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7FADE9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Вычисления и преобразования. Уравнения и неравенства. Геометрия на плоскости</w:t>
            </w:r>
          </w:p>
        </w:tc>
        <w:tc>
          <w:tcPr>
            <w:tcW w:w="1304" w:type="dxa"/>
            <w:vMerge/>
            <w:shd w:val="clear" w:color="auto" w:fill="auto"/>
          </w:tcPr>
          <w:p w14:paraId="2E3910D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E48738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DAAE4BB" w14:textId="77777777" w:rsidTr="008209B3">
        <w:trPr>
          <w:trHeight w:val="20"/>
        </w:trPr>
        <w:tc>
          <w:tcPr>
            <w:tcW w:w="2863" w:type="dxa"/>
            <w:vMerge/>
          </w:tcPr>
          <w:p w14:paraId="34104F7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0C46F4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3AEEC13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477A96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817E2CC" w14:textId="77777777" w:rsidTr="008209B3">
        <w:trPr>
          <w:trHeight w:val="20"/>
        </w:trPr>
        <w:tc>
          <w:tcPr>
            <w:tcW w:w="2863" w:type="dxa"/>
            <w:shd w:val="clear" w:color="auto" w:fill="auto"/>
          </w:tcPr>
          <w:p w14:paraId="1015ADC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Раздел 2 Прямые и плоскости в пространстве</w:t>
            </w:r>
          </w:p>
        </w:tc>
        <w:tc>
          <w:tcPr>
            <w:tcW w:w="8335" w:type="dxa"/>
            <w:shd w:val="clear" w:color="auto" w:fill="auto"/>
          </w:tcPr>
          <w:p w14:paraId="2AB88EF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0550CA16"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16</w:t>
            </w:r>
          </w:p>
        </w:tc>
        <w:tc>
          <w:tcPr>
            <w:tcW w:w="1985" w:type="dxa"/>
            <w:vMerge w:val="restart"/>
            <w:shd w:val="clear" w:color="auto" w:fill="auto"/>
            <w:vAlign w:val="center"/>
          </w:tcPr>
          <w:p w14:paraId="07655E4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ОК-01, ОК-03, ОК-04, ОК-07</w:t>
            </w:r>
          </w:p>
          <w:p w14:paraId="56DD6F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8"/>
                <w:szCs w:val="28"/>
              </w:rPr>
            </w:pPr>
          </w:p>
        </w:tc>
      </w:tr>
      <w:tr w:rsidR="007F5703" w:rsidRPr="004E5AD4" w14:paraId="26E16831" w14:textId="77777777" w:rsidTr="008209B3">
        <w:trPr>
          <w:trHeight w:val="20"/>
        </w:trPr>
        <w:tc>
          <w:tcPr>
            <w:tcW w:w="2863" w:type="dxa"/>
            <w:vMerge w:val="restart"/>
            <w:shd w:val="clear" w:color="auto" w:fill="auto"/>
          </w:tcPr>
          <w:p w14:paraId="17646A3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 xml:space="preserve">Тема 2.1. </w:t>
            </w:r>
          </w:p>
          <w:p w14:paraId="024BFCC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Основные понятия стереометрии. Расположение прямых и плоскостей</w:t>
            </w:r>
          </w:p>
        </w:tc>
        <w:tc>
          <w:tcPr>
            <w:tcW w:w="8335" w:type="dxa"/>
            <w:shd w:val="clear" w:color="auto" w:fill="auto"/>
          </w:tcPr>
          <w:p w14:paraId="382E14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AC6C65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6B33F9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59A2FE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372BD0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2C07A8F" w14:textId="77777777" w:rsidTr="008209B3">
        <w:trPr>
          <w:trHeight w:val="20"/>
        </w:trPr>
        <w:tc>
          <w:tcPr>
            <w:tcW w:w="2863" w:type="dxa"/>
            <w:vMerge/>
          </w:tcPr>
          <w:p w14:paraId="3066EF1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7EE8C7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shd w:val="clear" w:color="auto" w:fill="auto"/>
          </w:tcPr>
          <w:p w14:paraId="1590500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C5C0F3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D9BFAB9" w14:textId="77777777" w:rsidTr="008209B3">
        <w:trPr>
          <w:trHeight w:val="20"/>
        </w:trPr>
        <w:tc>
          <w:tcPr>
            <w:tcW w:w="2863" w:type="dxa"/>
            <w:vMerge/>
          </w:tcPr>
          <w:p w14:paraId="3D2AA80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87CD37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57CA05B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C49931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0649D75" w14:textId="77777777" w:rsidTr="008209B3">
        <w:trPr>
          <w:trHeight w:val="20"/>
        </w:trPr>
        <w:tc>
          <w:tcPr>
            <w:tcW w:w="2863" w:type="dxa"/>
            <w:vMerge w:val="restart"/>
            <w:shd w:val="clear" w:color="auto" w:fill="auto"/>
          </w:tcPr>
          <w:p w14:paraId="53EE554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2.2. </w:t>
            </w:r>
          </w:p>
          <w:p w14:paraId="794BAA3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Параллельность прямых, прямой и плоскости, плоскостей</w:t>
            </w:r>
          </w:p>
        </w:tc>
        <w:tc>
          <w:tcPr>
            <w:tcW w:w="8335" w:type="dxa"/>
            <w:shd w:val="clear" w:color="auto" w:fill="auto"/>
          </w:tcPr>
          <w:p w14:paraId="66CCE24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D10CA5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82ED5E0" w14:textId="77777777" w:rsidR="007F5703"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67CFD8A6" w14:textId="77777777" w:rsidR="00E506E6"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BB75630" w14:textId="77777777" w:rsidR="00E506E6"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37228E9" w14:textId="77777777" w:rsidR="00E506E6"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3D983256"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2CFCFDB"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4965CA6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112434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4AB082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2237190" w14:textId="77777777" w:rsidTr="008209B3">
        <w:trPr>
          <w:trHeight w:val="20"/>
        </w:trPr>
        <w:tc>
          <w:tcPr>
            <w:tcW w:w="2863" w:type="dxa"/>
            <w:vMerge/>
          </w:tcPr>
          <w:p w14:paraId="2EF94A7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CA9F96B" w14:textId="77777777" w:rsidR="007F5703" w:rsidRPr="004E5AD4" w:rsidRDefault="007F5703"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Параллельные прямая и плоскость. Определение. Признак. Свойства (с доказательством). Параллельные плоскости. Определение. Признак. Свойства</w:t>
            </w:r>
            <w:r w:rsidR="00E506E6">
              <w:rPr>
                <w:rFonts w:ascii="Times New Roman" w:hAnsi="Times New Roman" w:cs="Times New Roman"/>
                <w:bCs/>
                <w:sz w:val="28"/>
                <w:szCs w:val="28"/>
              </w:rPr>
              <w:t>.</w:t>
            </w:r>
          </w:p>
        </w:tc>
        <w:tc>
          <w:tcPr>
            <w:tcW w:w="1304" w:type="dxa"/>
            <w:vMerge/>
            <w:shd w:val="clear" w:color="auto" w:fill="auto"/>
          </w:tcPr>
          <w:p w14:paraId="0FD2455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0BB727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78B3079B" w14:textId="77777777" w:rsidTr="008209B3">
        <w:trPr>
          <w:trHeight w:val="20"/>
        </w:trPr>
        <w:tc>
          <w:tcPr>
            <w:tcW w:w="2863" w:type="dxa"/>
            <w:vMerge/>
          </w:tcPr>
          <w:p w14:paraId="24C8607B"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62A06E2"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Тетраэдр и его элементы. Параллелепипед и его элементы. Свойства противоположных граней и диагоналей параллелепипеда.</w:t>
            </w:r>
          </w:p>
        </w:tc>
        <w:tc>
          <w:tcPr>
            <w:tcW w:w="1304" w:type="dxa"/>
            <w:vMerge/>
            <w:shd w:val="clear" w:color="auto" w:fill="auto"/>
          </w:tcPr>
          <w:p w14:paraId="0556DF6D"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0C60B79"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AC0AF45" w14:textId="77777777" w:rsidTr="008209B3">
        <w:trPr>
          <w:trHeight w:val="20"/>
        </w:trPr>
        <w:tc>
          <w:tcPr>
            <w:tcW w:w="2863" w:type="dxa"/>
            <w:vMerge/>
          </w:tcPr>
          <w:p w14:paraId="0737BFD2"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0C68E2B"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Построение сечений. Решение задач.</w:t>
            </w:r>
          </w:p>
        </w:tc>
        <w:tc>
          <w:tcPr>
            <w:tcW w:w="1304" w:type="dxa"/>
            <w:vMerge/>
            <w:shd w:val="clear" w:color="auto" w:fill="auto"/>
          </w:tcPr>
          <w:p w14:paraId="5C48C7E8"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F2A09A3"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A5B9383" w14:textId="77777777" w:rsidTr="008209B3">
        <w:trPr>
          <w:trHeight w:val="20"/>
        </w:trPr>
        <w:tc>
          <w:tcPr>
            <w:tcW w:w="2863" w:type="dxa"/>
            <w:vMerge/>
          </w:tcPr>
          <w:p w14:paraId="0D10CA0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824225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7D46911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737FFC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A30AAC2" w14:textId="77777777" w:rsidTr="008209B3">
        <w:trPr>
          <w:trHeight w:val="20"/>
        </w:trPr>
        <w:tc>
          <w:tcPr>
            <w:tcW w:w="2863" w:type="dxa"/>
            <w:vMerge w:val="restart"/>
            <w:shd w:val="clear" w:color="auto" w:fill="auto"/>
          </w:tcPr>
          <w:p w14:paraId="0636E0DC" w14:textId="77777777" w:rsidR="007F5703" w:rsidRPr="004E5AD4" w:rsidRDefault="007F5703" w:rsidP="00256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8"/>
                <w:szCs w:val="28"/>
              </w:rPr>
            </w:pPr>
            <w:r w:rsidRPr="004E5AD4">
              <w:rPr>
                <w:rFonts w:ascii="Times New Roman" w:hAnsi="Times New Roman" w:cs="Times New Roman"/>
                <w:bCs/>
                <w:sz w:val="28"/>
                <w:szCs w:val="28"/>
              </w:rPr>
              <w:t>Тема 2.3. Перпендикулярность прямых, прямой и плоскости, плоскостей</w:t>
            </w:r>
          </w:p>
        </w:tc>
        <w:tc>
          <w:tcPr>
            <w:tcW w:w="8335" w:type="dxa"/>
            <w:shd w:val="clear" w:color="auto" w:fill="auto"/>
          </w:tcPr>
          <w:p w14:paraId="025D0A5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662DB8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98D037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1CBD8C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447581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00BBE2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D8BB14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231D682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1EBB76B" w14:textId="77777777" w:rsidTr="008209B3">
        <w:trPr>
          <w:trHeight w:val="20"/>
        </w:trPr>
        <w:tc>
          <w:tcPr>
            <w:tcW w:w="2863" w:type="dxa"/>
            <w:vMerge/>
          </w:tcPr>
          <w:p w14:paraId="781396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272B4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14:paraId="25919CD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Расстояния в пространстве</w:t>
            </w:r>
          </w:p>
        </w:tc>
        <w:tc>
          <w:tcPr>
            <w:tcW w:w="1304" w:type="dxa"/>
            <w:vMerge/>
            <w:shd w:val="clear" w:color="auto" w:fill="auto"/>
          </w:tcPr>
          <w:p w14:paraId="5E3B998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F7EE38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4DB25BE" w14:textId="77777777" w:rsidTr="008209B3">
        <w:trPr>
          <w:trHeight w:val="20"/>
        </w:trPr>
        <w:tc>
          <w:tcPr>
            <w:tcW w:w="2863" w:type="dxa"/>
            <w:vMerge/>
          </w:tcPr>
          <w:p w14:paraId="3AE843A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B778DC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34878C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F3239A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532F9D1" w14:textId="77777777" w:rsidTr="008209B3">
        <w:trPr>
          <w:trHeight w:val="419"/>
        </w:trPr>
        <w:tc>
          <w:tcPr>
            <w:tcW w:w="2863" w:type="dxa"/>
            <w:vMerge w:val="restart"/>
            <w:shd w:val="clear" w:color="auto" w:fill="auto"/>
          </w:tcPr>
          <w:p w14:paraId="7643D4F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 xml:space="preserve">Тема 2.4. </w:t>
            </w:r>
          </w:p>
          <w:p w14:paraId="234D297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Теорема о трех перпендикулярах</w:t>
            </w:r>
          </w:p>
        </w:tc>
        <w:tc>
          <w:tcPr>
            <w:tcW w:w="8335" w:type="dxa"/>
            <w:tcBorders>
              <w:bottom w:val="single" w:sz="4" w:space="0" w:color="auto"/>
            </w:tcBorders>
            <w:shd w:val="clear" w:color="auto" w:fill="auto"/>
          </w:tcPr>
          <w:p w14:paraId="623CCD9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1A8E4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761C50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CD0CBAD"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51228AC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AC420F1" w14:textId="77777777" w:rsidTr="0025627B">
        <w:trPr>
          <w:trHeight w:val="696"/>
        </w:trPr>
        <w:tc>
          <w:tcPr>
            <w:tcW w:w="2863" w:type="dxa"/>
            <w:vMerge/>
          </w:tcPr>
          <w:p w14:paraId="7FA694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bottom w:val="single" w:sz="4" w:space="0" w:color="auto"/>
            </w:tcBorders>
            <w:shd w:val="clear" w:color="auto" w:fill="auto"/>
          </w:tcPr>
          <w:p w14:paraId="34A0A5D4" w14:textId="77777777" w:rsidR="007F5703" w:rsidRPr="004E5AD4" w:rsidRDefault="007F5703" w:rsidP="00256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Теорема о трех перпендикулярах. Доказательство. Угол между прямой и плоскостью.</w:t>
            </w:r>
            <w:r w:rsidR="0025627B" w:rsidRPr="004E5AD4">
              <w:rPr>
                <w:rFonts w:ascii="Times New Roman" w:hAnsi="Times New Roman" w:cs="Times New Roman"/>
                <w:bCs/>
                <w:sz w:val="28"/>
                <w:szCs w:val="28"/>
              </w:rPr>
              <w:t xml:space="preserve"> </w:t>
            </w:r>
            <w:r w:rsidRPr="004E5AD4">
              <w:rPr>
                <w:rFonts w:ascii="Times New Roman" w:hAnsi="Times New Roman" w:cs="Times New Roman"/>
                <w:bCs/>
                <w:sz w:val="28"/>
                <w:szCs w:val="28"/>
              </w:rPr>
              <w:t>Угол между плоскостями</w:t>
            </w:r>
          </w:p>
        </w:tc>
        <w:tc>
          <w:tcPr>
            <w:tcW w:w="1304" w:type="dxa"/>
            <w:vMerge/>
            <w:shd w:val="clear" w:color="auto" w:fill="auto"/>
          </w:tcPr>
          <w:p w14:paraId="1206787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D48BE9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043CF5C" w14:textId="77777777" w:rsidTr="008209B3">
        <w:trPr>
          <w:trHeight w:val="64"/>
        </w:trPr>
        <w:tc>
          <w:tcPr>
            <w:tcW w:w="2863" w:type="dxa"/>
            <w:vMerge/>
          </w:tcPr>
          <w:p w14:paraId="2130639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top w:val="single" w:sz="4" w:space="0" w:color="auto"/>
            </w:tcBorders>
            <w:shd w:val="clear" w:color="auto" w:fill="auto"/>
          </w:tcPr>
          <w:p w14:paraId="586A625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44C6BF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2D5D47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3B0C15E" w14:textId="77777777" w:rsidTr="008209B3">
        <w:trPr>
          <w:trHeight w:val="20"/>
        </w:trPr>
        <w:tc>
          <w:tcPr>
            <w:tcW w:w="2863" w:type="dxa"/>
            <w:vMerge w:val="restart"/>
            <w:shd w:val="clear" w:color="auto" w:fill="auto"/>
          </w:tcPr>
          <w:p w14:paraId="2476F43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2.5.</w:t>
            </w:r>
          </w:p>
          <w:p w14:paraId="02847D4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Параллельные, перпендикулярные, скрещивающиеся прямые</w:t>
            </w:r>
          </w:p>
        </w:tc>
        <w:tc>
          <w:tcPr>
            <w:tcW w:w="8335" w:type="dxa"/>
            <w:shd w:val="clear" w:color="auto" w:fill="auto"/>
          </w:tcPr>
          <w:p w14:paraId="2FC72B0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 xml:space="preserve">Профессионально-ориентированное содержание </w:t>
            </w:r>
            <w:r w:rsidRPr="004E5AD4">
              <w:rPr>
                <w:rFonts w:ascii="Times New Roman" w:eastAsia="Times New Roman" w:hAnsi="Times New Roman" w:cs="Times New Roman"/>
                <w:b/>
                <w:sz w:val="28"/>
                <w:szCs w:val="28"/>
                <w:lang w:eastAsia="ru-RU"/>
              </w:rPr>
              <w:t>(содержание прикладного модуля)</w:t>
            </w:r>
          </w:p>
        </w:tc>
        <w:tc>
          <w:tcPr>
            <w:tcW w:w="1304" w:type="dxa"/>
            <w:vMerge w:val="restart"/>
            <w:shd w:val="clear" w:color="auto" w:fill="auto"/>
          </w:tcPr>
          <w:p w14:paraId="06CB107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3742F94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1F60CE3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5FD2DB48"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Pr>
                <w:rFonts w:ascii="Times New Roman" w:hAnsi="Times New Roman" w:cs="Times New Roman"/>
                <w:bCs/>
                <w:iCs/>
                <w:sz w:val="28"/>
                <w:szCs w:val="28"/>
              </w:rPr>
              <w:t>2</w:t>
            </w:r>
          </w:p>
        </w:tc>
        <w:tc>
          <w:tcPr>
            <w:tcW w:w="1985" w:type="dxa"/>
            <w:vMerge/>
            <w:shd w:val="clear" w:color="auto" w:fill="auto"/>
          </w:tcPr>
          <w:p w14:paraId="37333CD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5A1F16C" w14:textId="77777777" w:rsidTr="008209B3">
        <w:trPr>
          <w:trHeight w:val="20"/>
        </w:trPr>
        <w:tc>
          <w:tcPr>
            <w:tcW w:w="2863" w:type="dxa"/>
            <w:vMerge/>
          </w:tcPr>
          <w:p w14:paraId="6EF709C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63E7D2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shd w:val="clear" w:color="auto" w:fill="auto"/>
          </w:tcPr>
          <w:p w14:paraId="7653BF4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5DE8BB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24C2864" w14:textId="77777777" w:rsidTr="008209B3">
        <w:trPr>
          <w:trHeight w:val="20"/>
        </w:trPr>
        <w:tc>
          <w:tcPr>
            <w:tcW w:w="2863" w:type="dxa"/>
            <w:vMerge/>
          </w:tcPr>
          <w:p w14:paraId="70B79A3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EA3417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E506E6">
              <w:rPr>
                <w:rFonts w:ascii="Times New Roman" w:hAnsi="Times New Roman" w:cs="Times New Roman"/>
                <w:bCs/>
                <w:sz w:val="28"/>
                <w:szCs w:val="28"/>
              </w:rPr>
              <w:t xml:space="preserve"> 4</w:t>
            </w:r>
          </w:p>
        </w:tc>
        <w:tc>
          <w:tcPr>
            <w:tcW w:w="1304" w:type="dxa"/>
            <w:vMerge/>
            <w:shd w:val="clear" w:color="auto" w:fill="auto"/>
          </w:tcPr>
          <w:p w14:paraId="681328D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tc>
        <w:tc>
          <w:tcPr>
            <w:tcW w:w="1985" w:type="dxa"/>
            <w:vMerge/>
            <w:shd w:val="clear" w:color="auto" w:fill="auto"/>
          </w:tcPr>
          <w:p w14:paraId="42131CF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F7E99BF" w14:textId="77777777" w:rsidTr="008209B3">
        <w:trPr>
          <w:trHeight w:val="20"/>
        </w:trPr>
        <w:tc>
          <w:tcPr>
            <w:tcW w:w="2863" w:type="dxa"/>
            <w:vMerge w:val="restart"/>
            <w:shd w:val="clear" w:color="auto" w:fill="auto"/>
          </w:tcPr>
          <w:p w14:paraId="6EB688A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2.6. </w:t>
            </w:r>
          </w:p>
          <w:p w14:paraId="6BA5401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Прямые и плоскости в пространстве</w:t>
            </w:r>
          </w:p>
        </w:tc>
        <w:tc>
          <w:tcPr>
            <w:tcW w:w="8335" w:type="dxa"/>
            <w:shd w:val="clear" w:color="auto" w:fill="auto"/>
          </w:tcPr>
          <w:p w14:paraId="3D99837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555012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919693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EE54F9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E2B6F6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335DC5E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64840B8" w14:textId="77777777" w:rsidTr="008209B3">
        <w:trPr>
          <w:trHeight w:val="20"/>
        </w:trPr>
        <w:tc>
          <w:tcPr>
            <w:tcW w:w="2863" w:type="dxa"/>
            <w:vMerge/>
          </w:tcPr>
          <w:p w14:paraId="26DCF1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53909A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14:paraId="78332FB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EBB66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8BF511B" w14:textId="77777777" w:rsidTr="008209B3">
        <w:trPr>
          <w:trHeight w:val="20"/>
        </w:trPr>
        <w:tc>
          <w:tcPr>
            <w:tcW w:w="2863" w:type="dxa"/>
            <w:vMerge/>
          </w:tcPr>
          <w:p w14:paraId="2CE7ADC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F03A54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59E989A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F52060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E49F885" w14:textId="77777777" w:rsidTr="008209B3">
        <w:trPr>
          <w:trHeight w:val="694"/>
        </w:trPr>
        <w:tc>
          <w:tcPr>
            <w:tcW w:w="2863" w:type="dxa"/>
            <w:shd w:val="clear" w:color="auto" w:fill="auto"/>
          </w:tcPr>
          <w:p w14:paraId="1E9742C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Раздел 3. Координаты и векторы</w:t>
            </w:r>
          </w:p>
        </w:tc>
        <w:tc>
          <w:tcPr>
            <w:tcW w:w="8335" w:type="dxa"/>
            <w:shd w:val="clear" w:color="auto" w:fill="auto"/>
          </w:tcPr>
          <w:p w14:paraId="2BE9176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28334E64" w14:textId="77777777" w:rsidR="007F5703" w:rsidRPr="004E5AD4" w:rsidRDefault="007F5703"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1</w:t>
            </w:r>
            <w:r w:rsidR="00E506E6">
              <w:rPr>
                <w:rFonts w:ascii="Times New Roman" w:hAnsi="Times New Roman" w:cs="Times New Roman"/>
                <w:b/>
                <w:bCs/>
                <w:sz w:val="28"/>
                <w:szCs w:val="28"/>
              </w:rPr>
              <w:t>2</w:t>
            </w:r>
          </w:p>
        </w:tc>
        <w:tc>
          <w:tcPr>
            <w:tcW w:w="1985" w:type="dxa"/>
            <w:vMerge w:val="restart"/>
            <w:shd w:val="clear" w:color="auto" w:fill="auto"/>
            <w:vAlign w:val="center"/>
          </w:tcPr>
          <w:p w14:paraId="53531DD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ОК-02, ОК-03, ОК-04, ОК-07</w:t>
            </w:r>
          </w:p>
          <w:p w14:paraId="36AD37F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7F5703" w:rsidRPr="004E5AD4" w14:paraId="7256CDBB" w14:textId="77777777" w:rsidTr="008209B3">
        <w:trPr>
          <w:trHeight w:val="240"/>
        </w:trPr>
        <w:tc>
          <w:tcPr>
            <w:tcW w:w="2863" w:type="dxa"/>
            <w:vMerge w:val="restart"/>
            <w:shd w:val="clear" w:color="auto" w:fill="auto"/>
          </w:tcPr>
          <w:p w14:paraId="66CFD9B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3.1</w:t>
            </w:r>
          </w:p>
          <w:p w14:paraId="4EDFFB5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Декартовы координаты в пространстве. Расстояние между двумя точками. </w:t>
            </w:r>
            <w:r w:rsidRPr="004E5AD4">
              <w:rPr>
                <w:rFonts w:ascii="Times New Roman" w:hAnsi="Times New Roman" w:cs="Times New Roman"/>
                <w:bCs/>
                <w:sz w:val="28"/>
                <w:szCs w:val="28"/>
              </w:rPr>
              <w:lastRenderedPageBreak/>
              <w:t>Координаты середины отрезка</w:t>
            </w:r>
          </w:p>
        </w:tc>
        <w:tc>
          <w:tcPr>
            <w:tcW w:w="8335" w:type="dxa"/>
            <w:shd w:val="clear" w:color="auto" w:fill="auto"/>
          </w:tcPr>
          <w:p w14:paraId="01B981B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44B0EAF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2320D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5417715"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1B82572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F6FB91F" w14:textId="77777777" w:rsidTr="008209B3">
        <w:trPr>
          <w:trHeight w:val="658"/>
        </w:trPr>
        <w:tc>
          <w:tcPr>
            <w:tcW w:w="2863" w:type="dxa"/>
            <w:vMerge/>
          </w:tcPr>
          <w:p w14:paraId="071F793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D7A1D9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14:paraId="30CE88F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E6A4F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6EBF714" w14:textId="77777777" w:rsidTr="008209B3">
        <w:trPr>
          <w:trHeight w:val="240"/>
        </w:trPr>
        <w:tc>
          <w:tcPr>
            <w:tcW w:w="2863" w:type="dxa"/>
            <w:vMerge/>
          </w:tcPr>
          <w:p w14:paraId="0C1DB6C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AFA967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w:t>
            </w:r>
            <w:r w:rsidR="0025627B" w:rsidRPr="004E5AD4">
              <w:rPr>
                <w:rFonts w:ascii="Times New Roman" w:hAnsi="Times New Roman" w:cs="Times New Roman"/>
                <w:bCs/>
                <w:sz w:val="28"/>
                <w:szCs w:val="28"/>
              </w:rPr>
              <w:t>е</w:t>
            </w:r>
          </w:p>
        </w:tc>
        <w:tc>
          <w:tcPr>
            <w:tcW w:w="1304" w:type="dxa"/>
            <w:vMerge/>
            <w:shd w:val="clear" w:color="auto" w:fill="auto"/>
          </w:tcPr>
          <w:p w14:paraId="2A6B0B5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79F577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F02E27A" w14:textId="77777777" w:rsidTr="008209B3">
        <w:trPr>
          <w:trHeight w:val="240"/>
        </w:trPr>
        <w:tc>
          <w:tcPr>
            <w:tcW w:w="2863" w:type="dxa"/>
            <w:vMerge w:val="restart"/>
            <w:shd w:val="clear" w:color="auto" w:fill="auto"/>
          </w:tcPr>
          <w:p w14:paraId="05729B9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3.2 </w:t>
            </w:r>
          </w:p>
          <w:p w14:paraId="18C8148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Векторы в пространстве.</w:t>
            </w:r>
          </w:p>
          <w:p w14:paraId="4EC9222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Cs/>
                <w:sz w:val="28"/>
                <w:szCs w:val="28"/>
              </w:rPr>
              <w:t>Угол между векторами. Скалярное произведение векторов</w:t>
            </w:r>
          </w:p>
        </w:tc>
        <w:tc>
          <w:tcPr>
            <w:tcW w:w="8335" w:type="dxa"/>
            <w:shd w:val="clear" w:color="auto" w:fill="auto"/>
          </w:tcPr>
          <w:p w14:paraId="152F8C6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C2A36A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A7F08A5" w14:textId="77777777" w:rsidR="007F5703"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567B7E5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AAA34E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EBD7530" w14:textId="77777777" w:rsidR="00E506E6"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5458D66" w14:textId="77777777" w:rsidR="00E506E6" w:rsidRDefault="00E506E6" w:rsidP="00E506E6">
            <w:pPr>
              <w:jc w:val="center"/>
              <w:rPr>
                <w:rFonts w:ascii="Times New Roman" w:hAnsi="Times New Roman" w:cs="Times New Roman"/>
                <w:sz w:val="28"/>
                <w:szCs w:val="28"/>
              </w:rPr>
            </w:pPr>
            <w:r>
              <w:rPr>
                <w:rFonts w:ascii="Times New Roman" w:hAnsi="Times New Roman" w:cs="Times New Roman"/>
                <w:sz w:val="28"/>
                <w:szCs w:val="28"/>
              </w:rPr>
              <w:t>2</w:t>
            </w:r>
          </w:p>
          <w:p w14:paraId="684E6F86" w14:textId="77777777" w:rsidR="00E506E6" w:rsidRPr="00E506E6" w:rsidRDefault="00E506E6" w:rsidP="00E506E6">
            <w:pPr>
              <w:rPr>
                <w:rFonts w:ascii="Times New Roman" w:hAnsi="Times New Roman" w:cs="Times New Roman"/>
                <w:sz w:val="28"/>
                <w:szCs w:val="28"/>
              </w:rPr>
            </w:pPr>
          </w:p>
          <w:p w14:paraId="24194FFB" w14:textId="77777777" w:rsidR="00E506E6" w:rsidRDefault="00E506E6" w:rsidP="00E506E6">
            <w:pPr>
              <w:rPr>
                <w:rFonts w:ascii="Times New Roman" w:hAnsi="Times New Roman" w:cs="Times New Roman"/>
                <w:sz w:val="28"/>
                <w:szCs w:val="28"/>
              </w:rPr>
            </w:pPr>
          </w:p>
          <w:p w14:paraId="7A1E2406" w14:textId="77777777" w:rsidR="007F5703" w:rsidRPr="00E506E6" w:rsidRDefault="00E506E6" w:rsidP="00E506E6">
            <w:pPr>
              <w:jc w:val="center"/>
              <w:rPr>
                <w:rFonts w:ascii="Times New Roman" w:hAnsi="Times New Roman" w:cs="Times New Roman"/>
                <w:sz w:val="28"/>
                <w:szCs w:val="28"/>
              </w:rPr>
            </w:pPr>
            <w:r>
              <w:rPr>
                <w:rFonts w:ascii="Times New Roman" w:hAnsi="Times New Roman" w:cs="Times New Roman"/>
                <w:sz w:val="28"/>
                <w:szCs w:val="28"/>
              </w:rPr>
              <w:t>2</w:t>
            </w:r>
          </w:p>
        </w:tc>
        <w:tc>
          <w:tcPr>
            <w:tcW w:w="1985" w:type="dxa"/>
            <w:vMerge w:val="restart"/>
            <w:shd w:val="clear" w:color="auto" w:fill="auto"/>
          </w:tcPr>
          <w:p w14:paraId="7159043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C351D82" w14:textId="77777777" w:rsidTr="008209B3">
        <w:trPr>
          <w:trHeight w:val="1441"/>
        </w:trPr>
        <w:tc>
          <w:tcPr>
            <w:tcW w:w="2863" w:type="dxa"/>
            <w:vMerge/>
          </w:tcPr>
          <w:p w14:paraId="2CB76D5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3E96DCE" w14:textId="77777777" w:rsidR="007F5703" w:rsidRPr="004E5AD4" w:rsidRDefault="007F5703"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w:t>
            </w:r>
          </w:p>
        </w:tc>
        <w:tc>
          <w:tcPr>
            <w:tcW w:w="1304" w:type="dxa"/>
            <w:vMerge/>
            <w:shd w:val="clear" w:color="auto" w:fill="auto"/>
          </w:tcPr>
          <w:p w14:paraId="7D26463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0605F4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68D6ED02" w14:textId="77777777" w:rsidTr="008209B3">
        <w:trPr>
          <w:trHeight w:val="1441"/>
        </w:trPr>
        <w:tc>
          <w:tcPr>
            <w:tcW w:w="2863" w:type="dxa"/>
            <w:vMerge/>
          </w:tcPr>
          <w:p w14:paraId="2CB9ECD4"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3BF4A5E"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Координаты вектора,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shd w:val="clear" w:color="auto" w:fill="auto"/>
          </w:tcPr>
          <w:p w14:paraId="0C94F1B0"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9089207" w14:textId="77777777" w:rsidR="00E506E6" w:rsidRPr="004E5AD4" w:rsidRDefault="00E506E6"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4F82B517" w14:textId="77777777" w:rsidTr="00E02B5A">
        <w:trPr>
          <w:trHeight w:val="493"/>
        </w:trPr>
        <w:tc>
          <w:tcPr>
            <w:tcW w:w="2863" w:type="dxa"/>
            <w:vMerge/>
          </w:tcPr>
          <w:p w14:paraId="184F571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6CD06B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Уравнение плоскости. Геометрический смысл определителя 2х2</w:t>
            </w:r>
          </w:p>
        </w:tc>
        <w:tc>
          <w:tcPr>
            <w:tcW w:w="1304" w:type="dxa"/>
            <w:vMerge/>
            <w:shd w:val="clear" w:color="auto" w:fill="auto"/>
          </w:tcPr>
          <w:p w14:paraId="7288646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580211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5E8FA0F0" w14:textId="77777777" w:rsidTr="008209B3">
        <w:trPr>
          <w:trHeight w:val="240"/>
        </w:trPr>
        <w:tc>
          <w:tcPr>
            <w:tcW w:w="2863" w:type="dxa"/>
            <w:vMerge/>
          </w:tcPr>
          <w:p w14:paraId="646A1AA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58E718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54A7477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06CF21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7E53D1F6" w14:textId="77777777" w:rsidTr="008209B3">
        <w:trPr>
          <w:trHeight w:val="240"/>
        </w:trPr>
        <w:tc>
          <w:tcPr>
            <w:tcW w:w="2863" w:type="dxa"/>
            <w:vMerge w:val="restart"/>
            <w:shd w:val="clear" w:color="auto" w:fill="auto"/>
          </w:tcPr>
          <w:p w14:paraId="471DEF7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3.3 </w:t>
            </w:r>
          </w:p>
          <w:p w14:paraId="62780DE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Практико-ориентированные задачи на координатной плоскости</w:t>
            </w:r>
          </w:p>
        </w:tc>
        <w:tc>
          <w:tcPr>
            <w:tcW w:w="8335" w:type="dxa"/>
            <w:shd w:val="clear" w:color="auto" w:fill="auto"/>
          </w:tcPr>
          <w:p w14:paraId="32BB46A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5592D47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7CEE3BA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5A73BF7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25847EC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Pr>
                <w:rFonts w:ascii="Times New Roman" w:hAnsi="Times New Roman" w:cs="Times New Roman"/>
                <w:bCs/>
                <w:iCs/>
                <w:sz w:val="28"/>
                <w:szCs w:val="28"/>
              </w:rPr>
              <w:t>2</w:t>
            </w:r>
          </w:p>
        </w:tc>
        <w:tc>
          <w:tcPr>
            <w:tcW w:w="1985" w:type="dxa"/>
            <w:vMerge/>
            <w:shd w:val="clear" w:color="auto" w:fill="auto"/>
          </w:tcPr>
          <w:p w14:paraId="66FFCC7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6BEB425B" w14:textId="77777777" w:rsidTr="008209B3">
        <w:trPr>
          <w:trHeight w:val="240"/>
        </w:trPr>
        <w:tc>
          <w:tcPr>
            <w:tcW w:w="2863" w:type="dxa"/>
            <w:vMerge/>
          </w:tcPr>
          <w:p w14:paraId="70AAB74F"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047561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Координатная плоскость. Вычисление расстояний и площадей на плоскости. Количественные расчеты</w:t>
            </w:r>
          </w:p>
        </w:tc>
        <w:tc>
          <w:tcPr>
            <w:tcW w:w="1304" w:type="dxa"/>
            <w:vMerge/>
            <w:shd w:val="clear" w:color="auto" w:fill="auto"/>
          </w:tcPr>
          <w:p w14:paraId="2BBED56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30E6FF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9B1204E" w14:textId="77777777" w:rsidTr="008209B3">
        <w:trPr>
          <w:trHeight w:val="240"/>
        </w:trPr>
        <w:tc>
          <w:tcPr>
            <w:tcW w:w="2863" w:type="dxa"/>
            <w:vMerge/>
          </w:tcPr>
          <w:p w14:paraId="3B5D8A2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E89E5FE" w14:textId="77777777" w:rsidR="00E506E6" w:rsidRPr="004E5AD4" w:rsidRDefault="00E506E6" w:rsidP="00B0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Pr>
                <w:rFonts w:ascii="Times New Roman" w:hAnsi="Times New Roman" w:cs="Times New Roman"/>
                <w:bCs/>
                <w:sz w:val="28"/>
                <w:szCs w:val="28"/>
              </w:rPr>
              <w:t xml:space="preserve"> </w:t>
            </w:r>
            <w:r w:rsidR="00B03C78">
              <w:rPr>
                <w:rFonts w:ascii="Times New Roman" w:hAnsi="Times New Roman" w:cs="Times New Roman"/>
                <w:bCs/>
                <w:sz w:val="28"/>
                <w:szCs w:val="28"/>
              </w:rPr>
              <w:t>5</w:t>
            </w:r>
          </w:p>
        </w:tc>
        <w:tc>
          <w:tcPr>
            <w:tcW w:w="1304" w:type="dxa"/>
            <w:vMerge/>
            <w:shd w:val="clear" w:color="auto" w:fill="auto"/>
          </w:tcPr>
          <w:p w14:paraId="5B49035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tc>
        <w:tc>
          <w:tcPr>
            <w:tcW w:w="1985" w:type="dxa"/>
            <w:vMerge/>
            <w:shd w:val="clear" w:color="auto" w:fill="auto"/>
          </w:tcPr>
          <w:p w14:paraId="1B12C23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7017EFE4" w14:textId="77777777" w:rsidTr="008209B3">
        <w:trPr>
          <w:trHeight w:val="240"/>
        </w:trPr>
        <w:tc>
          <w:tcPr>
            <w:tcW w:w="2863" w:type="dxa"/>
            <w:vMerge w:val="restart"/>
            <w:shd w:val="clear" w:color="auto" w:fill="auto"/>
          </w:tcPr>
          <w:p w14:paraId="5B311AE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3.4 </w:t>
            </w:r>
          </w:p>
          <w:p w14:paraId="05E16C6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Координаты и векторы</w:t>
            </w:r>
          </w:p>
        </w:tc>
        <w:tc>
          <w:tcPr>
            <w:tcW w:w="8335" w:type="dxa"/>
            <w:shd w:val="clear" w:color="auto" w:fill="auto"/>
          </w:tcPr>
          <w:p w14:paraId="3408818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55D4D1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764392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AF1BBC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6BC972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BFEB9C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62A23F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9B2B3B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67A640F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24497BD4" w14:textId="77777777" w:rsidTr="008209B3">
        <w:trPr>
          <w:trHeight w:val="240"/>
        </w:trPr>
        <w:tc>
          <w:tcPr>
            <w:tcW w:w="2863" w:type="dxa"/>
            <w:vMerge/>
          </w:tcPr>
          <w:p w14:paraId="615AF0B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8D0A1A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w:t>
            </w:r>
            <w:r w:rsidRPr="004E5AD4">
              <w:rPr>
                <w:rFonts w:ascii="Times New Roman" w:hAnsi="Times New Roman" w:cs="Times New Roman"/>
                <w:bCs/>
                <w:sz w:val="28"/>
                <w:szCs w:val="28"/>
              </w:rPr>
              <w:lastRenderedPageBreak/>
              <w:t>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shd w:val="clear" w:color="auto" w:fill="auto"/>
          </w:tcPr>
          <w:p w14:paraId="76D7287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739178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68A81AA9" w14:textId="77777777" w:rsidTr="008209B3">
        <w:trPr>
          <w:trHeight w:val="323"/>
        </w:trPr>
        <w:tc>
          <w:tcPr>
            <w:tcW w:w="2863" w:type="dxa"/>
            <w:vMerge/>
          </w:tcPr>
          <w:p w14:paraId="3220344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883685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0446501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87C03B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25724B4F" w14:textId="77777777" w:rsidTr="008209B3">
        <w:trPr>
          <w:trHeight w:val="240"/>
        </w:trPr>
        <w:tc>
          <w:tcPr>
            <w:tcW w:w="2863" w:type="dxa"/>
            <w:shd w:val="clear" w:color="auto" w:fill="auto"/>
          </w:tcPr>
          <w:p w14:paraId="1413BDA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Раздел 4. Основы тригонометрии. Тригонометрические функции</w:t>
            </w:r>
          </w:p>
        </w:tc>
        <w:tc>
          <w:tcPr>
            <w:tcW w:w="8335" w:type="dxa"/>
            <w:shd w:val="clear" w:color="auto" w:fill="auto"/>
          </w:tcPr>
          <w:p w14:paraId="545F9DF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733BCE97" w14:textId="77777777" w:rsidR="00E506E6"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30</w:t>
            </w:r>
          </w:p>
        </w:tc>
        <w:tc>
          <w:tcPr>
            <w:tcW w:w="1985" w:type="dxa"/>
            <w:vMerge w:val="restart"/>
            <w:shd w:val="clear" w:color="auto" w:fill="auto"/>
            <w:vAlign w:val="center"/>
          </w:tcPr>
          <w:p w14:paraId="58716A1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ОК-01, ОК-02, ОК-03, ОК-04, ОК-05, ОК-06, ОК-07</w:t>
            </w:r>
          </w:p>
          <w:p w14:paraId="120002A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E506E6" w:rsidRPr="004E5AD4" w14:paraId="11B57049" w14:textId="77777777" w:rsidTr="008209B3">
        <w:trPr>
          <w:trHeight w:val="240"/>
        </w:trPr>
        <w:tc>
          <w:tcPr>
            <w:tcW w:w="2863" w:type="dxa"/>
            <w:vMerge w:val="restart"/>
            <w:shd w:val="clear" w:color="auto" w:fill="auto"/>
          </w:tcPr>
          <w:p w14:paraId="2CBFE79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4.1 </w:t>
            </w:r>
          </w:p>
          <w:p w14:paraId="5924A08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Тригонометрические функции произвольного угла, числа. Радианная и градусная мера угла</w:t>
            </w:r>
          </w:p>
        </w:tc>
        <w:tc>
          <w:tcPr>
            <w:tcW w:w="8335" w:type="dxa"/>
            <w:shd w:val="clear" w:color="auto" w:fill="auto"/>
          </w:tcPr>
          <w:p w14:paraId="6D2EA9D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323583C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A0E376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E701B6C" w14:textId="77777777" w:rsidR="00E506E6"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4DD8D02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4163D583" w14:textId="77777777" w:rsidTr="008209B3">
        <w:trPr>
          <w:trHeight w:val="1137"/>
        </w:trPr>
        <w:tc>
          <w:tcPr>
            <w:tcW w:w="2863" w:type="dxa"/>
            <w:vMerge/>
          </w:tcPr>
          <w:p w14:paraId="78A1626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248167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14:paraId="02932E4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361FE4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2ED3BB98" w14:textId="77777777" w:rsidTr="008209B3">
        <w:trPr>
          <w:trHeight w:val="240"/>
        </w:trPr>
        <w:tc>
          <w:tcPr>
            <w:tcW w:w="2863" w:type="dxa"/>
            <w:vMerge/>
          </w:tcPr>
          <w:p w14:paraId="2E02E18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F92B0D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7996F5C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F60C78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5961FC01" w14:textId="77777777" w:rsidTr="008209B3">
        <w:trPr>
          <w:trHeight w:val="240"/>
        </w:trPr>
        <w:tc>
          <w:tcPr>
            <w:tcW w:w="2863" w:type="dxa"/>
            <w:vMerge w:val="restart"/>
            <w:shd w:val="clear" w:color="auto" w:fill="auto"/>
          </w:tcPr>
          <w:p w14:paraId="0BD0947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4.2 </w:t>
            </w:r>
          </w:p>
          <w:p w14:paraId="5BDCF97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Основные тригонометрические тождества. </w:t>
            </w:r>
          </w:p>
          <w:p w14:paraId="475C233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Формулы приведения</w:t>
            </w:r>
          </w:p>
        </w:tc>
        <w:tc>
          <w:tcPr>
            <w:tcW w:w="8335" w:type="dxa"/>
            <w:shd w:val="clear" w:color="auto" w:fill="auto"/>
          </w:tcPr>
          <w:p w14:paraId="34BF3FD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80196B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FFFC25F"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1D092D2" w14:textId="77777777" w:rsidR="00E506E6"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699D7A1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19035829" w14:textId="77777777" w:rsidTr="008209B3">
        <w:trPr>
          <w:trHeight w:val="240"/>
        </w:trPr>
        <w:tc>
          <w:tcPr>
            <w:tcW w:w="2863" w:type="dxa"/>
            <w:vMerge/>
          </w:tcPr>
          <w:p w14:paraId="1F0D93E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6F08B3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Тригонометрические тождества. Синус, косинус, тангенс и котангенс углов α и - α. Формулы приведения</w:t>
            </w:r>
          </w:p>
        </w:tc>
        <w:tc>
          <w:tcPr>
            <w:tcW w:w="1304" w:type="dxa"/>
            <w:vMerge/>
            <w:shd w:val="clear" w:color="auto" w:fill="auto"/>
          </w:tcPr>
          <w:p w14:paraId="351AA07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989DD8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11A6060A" w14:textId="77777777" w:rsidTr="008209B3">
        <w:trPr>
          <w:trHeight w:val="240"/>
        </w:trPr>
        <w:tc>
          <w:tcPr>
            <w:tcW w:w="2863" w:type="dxa"/>
            <w:vMerge/>
          </w:tcPr>
          <w:p w14:paraId="3059DC8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26D493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359F4CC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B50464F"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67C688F4" w14:textId="77777777" w:rsidTr="008209B3">
        <w:trPr>
          <w:trHeight w:val="240"/>
        </w:trPr>
        <w:tc>
          <w:tcPr>
            <w:tcW w:w="2863" w:type="dxa"/>
            <w:vMerge w:val="restart"/>
            <w:shd w:val="clear" w:color="auto" w:fill="auto"/>
          </w:tcPr>
          <w:p w14:paraId="2942701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4.3 </w:t>
            </w:r>
          </w:p>
          <w:p w14:paraId="74D326F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Синус, косинус, </w:t>
            </w:r>
            <w:r w:rsidRPr="004E5AD4">
              <w:rPr>
                <w:rFonts w:ascii="Times New Roman" w:hAnsi="Times New Roman" w:cs="Times New Roman"/>
                <w:bCs/>
                <w:sz w:val="28"/>
                <w:szCs w:val="28"/>
              </w:rPr>
              <w:lastRenderedPageBreak/>
              <w:t>тангенс суммы и разности двух углов</w:t>
            </w:r>
          </w:p>
          <w:p w14:paraId="638B31F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Синус и косинус двойного угла. Формулы половинного угла</w:t>
            </w:r>
          </w:p>
        </w:tc>
        <w:tc>
          <w:tcPr>
            <w:tcW w:w="8335" w:type="dxa"/>
            <w:shd w:val="clear" w:color="auto" w:fill="auto"/>
          </w:tcPr>
          <w:p w14:paraId="6E09A9C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03C2FC3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A531B1A" w14:textId="77777777" w:rsidR="00E506E6"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1143B31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D39B8B1" w14:textId="77777777" w:rsidR="00B03C78"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5A6F4181" w14:textId="77777777" w:rsidR="00B03C78" w:rsidRDefault="00B03C78" w:rsidP="00B03C78">
            <w:pPr>
              <w:rPr>
                <w:rFonts w:ascii="Times New Roman" w:hAnsi="Times New Roman" w:cs="Times New Roman"/>
                <w:sz w:val="28"/>
                <w:szCs w:val="28"/>
              </w:rPr>
            </w:pPr>
          </w:p>
          <w:p w14:paraId="7930DE95" w14:textId="77777777" w:rsidR="00E506E6" w:rsidRDefault="00E506E6" w:rsidP="00B03C78">
            <w:pPr>
              <w:rPr>
                <w:rFonts w:ascii="Times New Roman" w:hAnsi="Times New Roman" w:cs="Times New Roman"/>
                <w:sz w:val="28"/>
                <w:szCs w:val="28"/>
              </w:rPr>
            </w:pPr>
          </w:p>
          <w:p w14:paraId="62D7E978" w14:textId="77777777" w:rsidR="00B03C78" w:rsidRPr="00B03C78" w:rsidRDefault="00B03C78" w:rsidP="00B03C78">
            <w:pPr>
              <w:jc w:val="center"/>
              <w:rPr>
                <w:rFonts w:ascii="Times New Roman" w:hAnsi="Times New Roman" w:cs="Times New Roman"/>
                <w:sz w:val="28"/>
                <w:szCs w:val="28"/>
              </w:rPr>
            </w:pPr>
            <w:r>
              <w:rPr>
                <w:rFonts w:ascii="Times New Roman" w:hAnsi="Times New Roman" w:cs="Times New Roman"/>
                <w:sz w:val="28"/>
                <w:szCs w:val="28"/>
              </w:rPr>
              <w:t>2</w:t>
            </w:r>
          </w:p>
        </w:tc>
        <w:tc>
          <w:tcPr>
            <w:tcW w:w="1985" w:type="dxa"/>
            <w:vMerge/>
            <w:shd w:val="clear" w:color="auto" w:fill="auto"/>
          </w:tcPr>
          <w:p w14:paraId="10249DC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60CA75FD" w14:textId="77777777" w:rsidTr="008209B3">
        <w:trPr>
          <w:trHeight w:val="240"/>
        </w:trPr>
        <w:tc>
          <w:tcPr>
            <w:tcW w:w="2863" w:type="dxa"/>
            <w:vMerge/>
          </w:tcPr>
          <w:p w14:paraId="4680DD6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8BB3779" w14:textId="77777777" w:rsidR="00E506E6" w:rsidRPr="004E5AD4" w:rsidRDefault="00E506E6" w:rsidP="00B0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Сумма и разность синусов. Сумма и разность косинусов. Синус и </w:t>
            </w:r>
            <w:r w:rsidRPr="004E5AD4">
              <w:rPr>
                <w:rFonts w:ascii="Times New Roman" w:hAnsi="Times New Roman" w:cs="Times New Roman"/>
                <w:bCs/>
                <w:sz w:val="28"/>
                <w:szCs w:val="28"/>
              </w:rPr>
              <w:lastRenderedPageBreak/>
              <w:t xml:space="preserve">косинус двойного угла. Формулы половинного угла. </w:t>
            </w:r>
          </w:p>
        </w:tc>
        <w:tc>
          <w:tcPr>
            <w:tcW w:w="1304" w:type="dxa"/>
            <w:vMerge/>
            <w:shd w:val="clear" w:color="auto" w:fill="auto"/>
          </w:tcPr>
          <w:p w14:paraId="214C027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C082D9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03C78" w:rsidRPr="004E5AD4" w14:paraId="5C829783" w14:textId="77777777" w:rsidTr="008209B3">
        <w:trPr>
          <w:trHeight w:val="240"/>
        </w:trPr>
        <w:tc>
          <w:tcPr>
            <w:tcW w:w="2863" w:type="dxa"/>
            <w:vMerge/>
          </w:tcPr>
          <w:p w14:paraId="521D4D4A"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92AFCAE"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p>
        </w:tc>
        <w:tc>
          <w:tcPr>
            <w:tcW w:w="1304" w:type="dxa"/>
            <w:vMerge/>
            <w:shd w:val="clear" w:color="auto" w:fill="auto"/>
          </w:tcPr>
          <w:p w14:paraId="112C6F2A"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0B14A76"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03C78" w:rsidRPr="004E5AD4" w14:paraId="69FFABDC" w14:textId="77777777" w:rsidTr="008209B3">
        <w:trPr>
          <w:trHeight w:val="240"/>
        </w:trPr>
        <w:tc>
          <w:tcPr>
            <w:tcW w:w="2863" w:type="dxa"/>
            <w:vMerge/>
          </w:tcPr>
          <w:p w14:paraId="18FB662B"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F8B3079"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Преобразования простейших тригонометрических выражений</w:t>
            </w:r>
          </w:p>
        </w:tc>
        <w:tc>
          <w:tcPr>
            <w:tcW w:w="1304" w:type="dxa"/>
            <w:vMerge/>
            <w:shd w:val="clear" w:color="auto" w:fill="auto"/>
          </w:tcPr>
          <w:p w14:paraId="19CF7C48"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7DFA668"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08C55462" w14:textId="77777777" w:rsidTr="008209B3">
        <w:trPr>
          <w:trHeight w:val="240"/>
        </w:trPr>
        <w:tc>
          <w:tcPr>
            <w:tcW w:w="2863" w:type="dxa"/>
            <w:vMerge/>
          </w:tcPr>
          <w:p w14:paraId="10710D1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C0FC9A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64B6E7A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7E1B40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25D9328E" w14:textId="77777777" w:rsidTr="008209B3">
        <w:trPr>
          <w:trHeight w:val="240"/>
        </w:trPr>
        <w:tc>
          <w:tcPr>
            <w:tcW w:w="2863" w:type="dxa"/>
            <w:vMerge w:val="restart"/>
            <w:shd w:val="clear" w:color="auto" w:fill="auto"/>
          </w:tcPr>
          <w:p w14:paraId="1542D82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4.4 </w:t>
            </w:r>
          </w:p>
          <w:p w14:paraId="406BB5A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Функции, их свойства. Способы задания функций</w:t>
            </w:r>
          </w:p>
        </w:tc>
        <w:tc>
          <w:tcPr>
            <w:tcW w:w="8335" w:type="dxa"/>
            <w:shd w:val="clear" w:color="auto" w:fill="auto"/>
          </w:tcPr>
          <w:p w14:paraId="7F256F5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A2D06A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C6497A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A1B700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59A4E45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5780E8D3" w14:textId="77777777" w:rsidTr="008209B3">
        <w:trPr>
          <w:trHeight w:val="240"/>
        </w:trPr>
        <w:tc>
          <w:tcPr>
            <w:tcW w:w="2863" w:type="dxa"/>
            <w:vMerge/>
          </w:tcPr>
          <w:p w14:paraId="18752D9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26359B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Область определения и множество значений функций. Чётность, нечётность, периодичность функций. Способы задания функций</w:t>
            </w:r>
          </w:p>
        </w:tc>
        <w:tc>
          <w:tcPr>
            <w:tcW w:w="1304" w:type="dxa"/>
            <w:vMerge/>
            <w:shd w:val="clear" w:color="auto" w:fill="auto"/>
          </w:tcPr>
          <w:p w14:paraId="18769DF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9972C0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18E3FBB0" w14:textId="77777777" w:rsidTr="008209B3">
        <w:trPr>
          <w:trHeight w:val="240"/>
        </w:trPr>
        <w:tc>
          <w:tcPr>
            <w:tcW w:w="2863" w:type="dxa"/>
            <w:vMerge/>
          </w:tcPr>
          <w:p w14:paraId="0770D02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DEE386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6F728F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2EAE87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27B0E140" w14:textId="77777777" w:rsidTr="008209B3">
        <w:trPr>
          <w:trHeight w:val="240"/>
        </w:trPr>
        <w:tc>
          <w:tcPr>
            <w:tcW w:w="2863" w:type="dxa"/>
            <w:vMerge w:val="restart"/>
            <w:shd w:val="clear" w:color="auto" w:fill="auto"/>
          </w:tcPr>
          <w:p w14:paraId="7D3B511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4.5 </w:t>
            </w:r>
          </w:p>
          <w:p w14:paraId="67A314D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Тригонометрические функции, их свойства и графики</w:t>
            </w:r>
          </w:p>
        </w:tc>
        <w:tc>
          <w:tcPr>
            <w:tcW w:w="8335" w:type="dxa"/>
            <w:shd w:val="clear" w:color="auto" w:fill="auto"/>
          </w:tcPr>
          <w:p w14:paraId="766306D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0097F2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75FE57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4F3E2F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2B56456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890E635" w14:textId="77777777" w:rsidTr="008209B3">
        <w:trPr>
          <w:trHeight w:val="1018"/>
        </w:trPr>
        <w:tc>
          <w:tcPr>
            <w:tcW w:w="2863" w:type="dxa"/>
            <w:vMerge/>
          </w:tcPr>
          <w:p w14:paraId="47BE188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2BF1F4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4E5AD4">
              <w:rPr>
                <w:rFonts w:ascii="Times New Roman" w:hAnsi="Times New Roman" w:cs="Times New Roman"/>
                <w:bCs/>
                <w:sz w:val="28"/>
                <w:szCs w:val="28"/>
              </w:rPr>
              <w:t>cos</w:t>
            </w:r>
            <w:proofErr w:type="spellEnd"/>
            <w:r w:rsidRPr="004E5AD4">
              <w:rPr>
                <w:rFonts w:ascii="Times New Roman" w:hAnsi="Times New Roman" w:cs="Times New Roman"/>
                <w:bCs/>
                <w:sz w:val="28"/>
                <w:szCs w:val="28"/>
              </w:rPr>
              <w:t xml:space="preserve"> x, y = </w:t>
            </w:r>
            <w:proofErr w:type="spellStart"/>
            <w:r w:rsidRPr="004E5AD4">
              <w:rPr>
                <w:rFonts w:ascii="Times New Roman" w:hAnsi="Times New Roman" w:cs="Times New Roman"/>
                <w:bCs/>
                <w:sz w:val="28"/>
                <w:szCs w:val="28"/>
              </w:rPr>
              <w:t>sin</w:t>
            </w:r>
            <w:proofErr w:type="spellEnd"/>
            <w:r w:rsidRPr="004E5AD4">
              <w:rPr>
                <w:rFonts w:ascii="Times New Roman" w:hAnsi="Times New Roman" w:cs="Times New Roman"/>
                <w:bCs/>
                <w:sz w:val="28"/>
                <w:szCs w:val="28"/>
              </w:rPr>
              <w:t xml:space="preserve"> x, y = </w:t>
            </w:r>
            <w:proofErr w:type="spellStart"/>
            <w:r w:rsidRPr="004E5AD4">
              <w:rPr>
                <w:rFonts w:ascii="Times New Roman" w:hAnsi="Times New Roman" w:cs="Times New Roman"/>
                <w:bCs/>
                <w:sz w:val="28"/>
                <w:szCs w:val="28"/>
              </w:rPr>
              <w:t>tg</w:t>
            </w:r>
            <w:proofErr w:type="spellEnd"/>
            <w:r w:rsidRPr="004E5AD4">
              <w:rPr>
                <w:rFonts w:ascii="Times New Roman" w:hAnsi="Times New Roman" w:cs="Times New Roman"/>
                <w:bCs/>
                <w:sz w:val="28"/>
                <w:szCs w:val="28"/>
              </w:rPr>
              <w:t xml:space="preserve"> x, y = </w:t>
            </w:r>
            <w:proofErr w:type="spellStart"/>
            <w:r w:rsidRPr="004E5AD4">
              <w:rPr>
                <w:rFonts w:ascii="Times New Roman" w:hAnsi="Times New Roman" w:cs="Times New Roman"/>
                <w:bCs/>
                <w:sz w:val="28"/>
                <w:szCs w:val="28"/>
              </w:rPr>
              <w:t>сtg</w:t>
            </w:r>
            <w:proofErr w:type="spellEnd"/>
            <w:r w:rsidRPr="004E5AD4">
              <w:rPr>
                <w:rFonts w:ascii="Times New Roman" w:hAnsi="Times New Roman" w:cs="Times New Roman"/>
                <w:bCs/>
                <w:sz w:val="28"/>
                <w:szCs w:val="28"/>
              </w:rPr>
              <w:t xml:space="preserve"> x. </w:t>
            </w:r>
          </w:p>
        </w:tc>
        <w:tc>
          <w:tcPr>
            <w:tcW w:w="1304" w:type="dxa"/>
            <w:vMerge/>
            <w:shd w:val="clear" w:color="auto" w:fill="auto"/>
          </w:tcPr>
          <w:p w14:paraId="591F976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C00DFA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754F8073" w14:textId="77777777" w:rsidTr="008209B3">
        <w:trPr>
          <w:trHeight w:val="240"/>
        </w:trPr>
        <w:tc>
          <w:tcPr>
            <w:tcW w:w="2863" w:type="dxa"/>
            <w:vMerge/>
          </w:tcPr>
          <w:p w14:paraId="29DC3F3F"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1730C0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35A0847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A05A31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4CC7FC31" w14:textId="77777777" w:rsidTr="008209B3">
        <w:trPr>
          <w:trHeight w:val="182"/>
        </w:trPr>
        <w:tc>
          <w:tcPr>
            <w:tcW w:w="2863" w:type="dxa"/>
            <w:vMerge w:val="restart"/>
            <w:shd w:val="clear" w:color="auto" w:fill="auto"/>
          </w:tcPr>
          <w:p w14:paraId="05FFB1B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4.6 </w:t>
            </w:r>
          </w:p>
          <w:p w14:paraId="3D518FB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Преобразование графиков тригонометрических функций</w:t>
            </w:r>
          </w:p>
        </w:tc>
        <w:tc>
          <w:tcPr>
            <w:tcW w:w="8335" w:type="dxa"/>
            <w:shd w:val="clear" w:color="auto" w:fill="auto"/>
          </w:tcPr>
          <w:p w14:paraId="7D0388A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B9EE78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A24228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74E10C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8E76E4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17F540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2A659843" w14:textId="77777777" w:rsidTr="008209B3">
        <w:trPr>
          <w:trHeight w:val="20"/>
        </w:trPr>
        <w:tc>
          <w:tcPr>
            <w:tcW w:w="2863" w:type="dxa"/>
            <w:vMerge/>
          </w:tcPr>
          <w:p w14:paraId="2F22C79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4505D0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Сжатие и растяжение графиков тригонометрических функций. </w:t>
            </w:r>
          </w:p>
          <w:p w14:paraId="7A0E8A1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Преобразование графиков тригонометрических функций</w:t>
            </w:r>
          </w:p>
        </w:tc>
        <w:tc>
          <w:tcPr>
            <w:tcW w:w="1304" w:type="dxa"/>
            <w:vMerge/>
            <w:shd w:val="clear" w:color="auto" w:fill="auto"/>
          </w:tcPr>
          <w:p w14:paraId="1AD4BAC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E0E01B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5A07BD12" w14:textId="77777777" w:rsidTr="008209B3">
        <w:trPr>
          <w:trHeight w:val="20"/>
        </w:trPr>
        <w:tc>
          <w:tcPr>
            <w:tcW w:w="2863" w:type="dxa"/>
            <w:vMerge/>
          </w:tcPr>
          <w:p w14:paraId="168F0BB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8C07ED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03C78">
              <w:rPr>
                <w:rFonts w:ascii="Times New Roman" w:hAnsi="Times New Roman" w:cs="Times New Roman"/>
                <w:bCs/>
                <w:sz w:val="28"/>
                <w:szCs w:val="28"/>
              </w:rPr>
              <w:t xml:space="preserve"> 6</w:t>
            </w:r>
          </w:p>
        </w:tc>
        <w:tc>
          <w:tcPr>
            <w:tcW w:w="1304" w:type="dxa"/>
            <w:vMerge/>
            <w:tcBorders>
              <w:bottom w:val="single" w:sz="4" w:space="0" w:color="000000" w:themeColor="text1"/>
            </w:tcBorders>
            <w:shd w:val="clear" w:color="auto" w:fill="auto"/>
          </w:tcPr>
          <w:p w14:paraId="5BCEA30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151CBE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DEF5FAA" w14:textId="77777777" w:rsidTr="008209B3">
        <w:trPr>
          <w:trHeight w:val="20"/>
        </w:trPr>
        <w:tc>
          <w:tcPr>
            <w:tcW w:w="2863" w:type="dxa"/>
            <w:vMerge w:val="restart"/>
            <w:shd w:val="clear" w:color="auto" w:fill="auto"/>
          </w:tcPr>
          <w:p w14:paraId="75ED542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4.7 </w:t>
            </w:r>
          </w:p>
          <w:p w14:paraId="2CC306C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Описание </w:t>
            </w:r>
            <w:r w:rsidRPr="004E5AD4">
              <w:rPr>
                <w:rFonts w:ascii="Times New Roman" w:hAnsi="Times New Roman" w:cs="Times New Roman"/>
                <w:bCs/>
                <w:sz w:val="28"/>
                <w:szCs w:val="28"/>
              </w:rPr>
              <w:lastRenderedPageBreak/>
              <w:t>производственных процессов с помощью графиков функций</w:t>
            </w:r>
          </w:p>
        </w:tc>
        <w:tc>
          <w:tcPr>
            <w:tcW w:w="8335" w:type="dxa"/>
            <w:shd w:val="clear" w:color="auto" w:fill="auto"/>
          </w:tcPr>
          <w:p w14:paraId="50E7142C" w14:textId="77777777" w:rsidR="00E506E6" w:rsidRPr="005D48C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sz w:val="28"/>
                <w:szCs w:val="28"/>
              </w:rPr>
            </w:pPr>
            <w:r w:rsidRPr="005D48C4">
              <w:rPr>
                <w:rFonts w:ascii="Times New Roman" w:hAnsi="Times New Roman" w:cs="Times New Roman"/>
                <w:b/>
                <w:bCs/>
                <w:i/>
                <w:sz w:val="28"/>
                <w:szCs w:val="28"/>
              </w:rPr>
              <w:lastRenderedPageBreak/>
              <w:t>Профессионально-ориентированное содержание</w:t>
            </w:r>
            <w:r w:rsidRPr="005D48C4">
              <w:rPr>
                <w:rFonts w:ascii="Times New Roman" w:eastAsia="Times New Roman" w:hAnsi="Times New Roman" w:cs="Times New Roman"/>
                <w:b/>
                <w:i/>
                <w:sz w:val="28"/>
                <w:szCs w:val="28"/>
                <w:lang w:eastAsia="ru-RU"/>
              </w:rPr>
              <w:t xml:space="preserve"> (содержание прикладного модуля)</w:t>
            </w:r>
          </w:p>
        </w:tc>
        <w:tc>
          <w:tcPr>
            <w:tcW w:w="1304" w:type="dxa"/>
            <w:vMerge w:val="restart"/>
            <w:shd w:val="clear" w:color="auto" w:fill="auto"/>
          </w:tcPr>
          <w:p w14:paraId="4BFDB1B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5E97187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6591568E" w14:textId="77777777" w:rsidR="00E506E6"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Pr>
                <w:rFonts w:ascii="Times New Roman" w:hAnsi="Times New Roman" w:cs="Times New Roman"/>
                <w:bCs/>
                <w:iCs/>
                <w:sz w:val="28"/>
                <w:szCs w:val="28"/>
              </w:rPr>
              <w:lastRenderedPageBreak/>
              <w:t>2</w:t>
            </w:r>
          </w:p>
        </w:tc>
        <w:tc>
          <w:tcPr>
            <w:tcW w:w="1985" w:type="dxa"/>
            <w:vMerge/>
            <w:shd w:val="clear" w:color="auto" w:fill="auto"/>
          </w:tcPr>
          <w:p w14:paraId="13B2659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620D768E" w14:textId="77777777" w:rsidTr="008209B3">
        <w:trPr>
          <w:trHeight w:val="20"/>
        </w:trPr>
        <w:tc>
          <w:tcPr>
            <w:tcW w:w="2863" w:type="dxa"/>
            <w:vMerge/>
          </w:tcPr>
          <w:p w14:paraId="2335DD7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47EF15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Использование свойств тригонометрических функций в профессиональных задачах</w:t>
            </w:r>
          </w:p>
        </w:tc>
        <w:tc>
          <w:tcPr>
            <w:tcW w:w="1304" w:type="dxa"/>
            <w:vMerge/>
            <w:shd w:val="clear" w:color="auto" w:fill="auto"/>
          </w:tcPr>
          <w:p w14:paraId="74FE0DF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169C73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7623711E" w14:textId="77777777" w:rsidTr="008209B3">
        <w:trPr>
          <w:trHeight w:val="20"/>
        </w:trPr>
        <w:tc>
          <w:tcPr>
            <w:tcW w:w="2863" w:type="dxa"/>
            <w:vMerge/>
          </w:tcPr>
          <w:p w14:paraId="398A080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F635B6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03C78">
              <w:rPr>
                <w:rFonts w:ascii="Times New Roman" w:hAnsi="Times New Roman" w:cs="Times New Roman"/>
                <w:bCs/>
                <w:sz w:val="28"/>
                <w:szCs w:val="28"/>
              </w:rPr>
              <w:t xml:space="preserve"> 7</w:t>
            </w:r>
          </w:p>
        </w:tc>
        <w:tc>
          <w:tcPr>
            <w:tcW w:w="1304" w:type="dxa"/>
            <w:vMerge/>
            <w:shd w:val="clear" w:color="auto" w:fill="auto"/>
          </w:tcPr>
          <w:p w14:paraId="21B623E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tc>
        <w:tc>
          <w:tcPr>
            <w:tcW w:w="1985" w:type="dxa"/>
            <w:vMerge/>
            <w:shd w:val="clear" w:color="auto" w:fill="auto"/>
          </w:tcPr>
          <w:p w14:paraId="638B680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29D1B08D" w14:textId="77777777" w:rsidTr="008209B3">
        <w:trPr>
          <w:trHeight w:val="20"/>
        </w:trPr>
        <w:tc>
          <w:tcPr>
            <w:tcW w:w="2863" w:type="dxa"/>
            <w:vMerge w:val="restart"/>
            <w:shd w:val="clear" w:color="auto" w:fill="auto"/>
          </w:tcPr>
          <w:p w14:paraId="48B7872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4.8 </w:t>
            </w:r>
          </w:p>
          <w:p w14:paraId="43C8DBB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Обратные тригонометрические функции</w:t>
            </w:r>
          </w:p>
        </w:tc>
        <w:tc>
          <w:tcPr>
            <w:tcW w:w="8335" w:type="dxa"/>
            <w:shd w:val="clear" w:color="auto" w:fill="auto"/>
          </w:tcPr>
          <w:p w14:paraId="0BA2526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6D3F049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5A0EFC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A1B58C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76294F3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4B6F7CF" w14:textId="77777777" w:rsidTr="008209B3">
        <w:trPr>
          <w:trHeight w:val="449"/>
        </w:trPr>
        <w:tc>
          <w:tcPr>
            <w:tcW w:w="2863" w:type="dxa"/>
            <w:vMerge/>
          </w:tcPr>
          <w:p w14:paraId="6C6EDF8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481EA6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Обратные тригонометрические функции. Их свойства и графики</w:t>
            </w:r>
          </w:p>
        </w:tc>
        <w:tc>
          <w:tcPr>
            <w:tcW w:w="1304" w:type="dxa"/>
            <w:vMerge/>
            <w:shd w:val="clear" w:color="auto" w:fill="auto"/>
          </w:tcPr>
          <w:p w14:paraId="370A394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E4413C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5A645A94" w14:textId="77777777" w:rsidTr="008209B3">
        <w:trPr>
          <w:trHeight w:val="20"/>
        </w:trPr>
        <w:tc>
          <w:tcPr>
            <w:tcW w:w="2863" w:type="dxa"/>
            <w:vMerge/>
          </w:tcPr>
          <w:p w14:paraId="6A4D7D1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9C5B53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70C636E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F361F8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2D0ED50E" w14:textId="77777777" w:rsidTr="008209B3">
        <w:trPr>
          <w:trHeight w:val="20"/>
        </w:trPr>
        <w:tc>
          <w:tcPr>
            <w:tcW w:w="2863" w:type="dxa"/>
            <w:vMerge w:val="restart"/>
            <w:shd w:val="clear" w:color="auto" w:fill="auto"/>
          </w:tcPr>
          <w:p w14:paraId="56F3C63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8"/>
                <w:szCs w:val="28"/>
              </w:rPr>
            </w:pPr>
            <w:r w:rsidRPr="004E5AD4">
              <w:rPr>
                <w:rFonts w:ascii="Times New Roman" w:hAnsi="Times New Roman" w:cs="Times New Roman"/>
                <w:bCs/>
                <w:sz w:val="28"/>
                <w:szCs w:val="28"/>
              </w:rPr>
              <w:t>Тема 4.9 Тригонометрические уравнения и неравенства</w:t>
            </w:r>
          </w:p>
        </w:tc>
        <w:tc>
          <w:tcPr>
            <w:tcW w:w="8335" w:type="dxa"/>
            <w:shd w:val="clear" w:color="auto" w:fill="auto"/>
          </w:tcPr>
          <w:p w14:paraId="61072B4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6B13343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AC695B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F69893C" w14:textId="77777777" w:rsidR="00E506E6"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5EC285C8" w14:textId="77777777" w:rsidR="00E506E6"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7933254" w14:textId="77777777" w:rsidR="00B03C78"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14FEB734" w14:textId="77777777" w:rsidR="00B03C78"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AC714F2" w14:textId="77777777" w:rsidR="00B03C78"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27B2D3B"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1A82F57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4CD5D686" w14:textId="77777777" w:rsidTr="008209B3">
        <w:trPr>
          <w:trHeight w:val="20"/>
        </w:trPr>
        <w:tc>
          <w:tcPr>
            <w:tcW w:w="2863" w:type="dxa"/>
            <w:vMerge/>
          </w:tcPr>
          <w:p w14:paraId="2D104E3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596069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Уравнение </w:t>
            </w:r>
            <w:proofErr w:type="spellStart"/>
            <w:r w:rsidRPr="004E5AD4">
              <w:rPr>
                <w:rFonts w:ascii="Times New Roman" w:hAnsi="Times New Roman" w:cs="Times New Roman"/>
                <w:bCs/>
                <w:sz w:val="28"/>
                <w:szCs w:val="28"/>
              </w:rPr>
              <w:t>cos</w:t>
            </w:r>
            <w:proofErr w:type="spellEnd"/>
            <w:r w:rsidRPr="004E5AD4">
              <w:rPr>
                <w:rFonts w:ascii="Times New Roman" w:hAnsi="Times New Roman" w:cs="Times New Roman"/>
                <w:bCs/>
                <w:sz w:val="28"/>
                <w:szCs w:val="28"/>
              </w:rPr>
              <w:t xml:space="preserve"> х = a. Уравнение </w:t>
            </w:r>
            <w:proofErr w:type="spellStart"/>
            <w:r w:rsidRPr="004E5AD4">
              <w:rPr>
                <w:rFonts w:ascii="Times New Roman" w:hAnsi="Times New Roman" w:cs="Times New Roman"/>
                <w:bCs/>
                <w:sz w:val="28"/>
                <w:szCs w:val="28"/>
              </w:rPr>
              <w:t>sin</w:t>
            </w:r>
            <w:proofErr w:type="spellEnd"/>
            <w:r w:rsidRPr="004E5AD4">
              <w:rPr>
                <w:rFonts w:ascii="Times New Roman" w:hAnsi="Times New Roman" w:cs="Times New Roman"/>
                <w:bCs/>
                <w:sz w:val="28"/>
                <w:szCs w:val="28"/>
              </w:rPr>
              <w:t xml:space="preserve"> x = a. Уравнение </w:t>
            </w:r>
            <w:proofErr w:type="spellStart"/>
            <w:r w:rsidRPr="004E5AD4">
              <w:rPr>
                <w:rFonts w:ascii="Times New Roman" w:hAnsi="Times New Roman" w:cs="Times New Roman"/>
                <w:bCs/>
                <w:sz w:val="28"/>
                <w:szCs w:val="28"/>
              </w:rPr>
              <w:t>tg</w:t>
            </w:r>
            <w:proofErr w:type="spellEnd"/>
            <w:r w:rsidRPr="004E5AD4">
              <w:rPr>
                <w:rFonts w:ascii="Times New Roman" w:hAnsi="Times New Roman" w:cs="Times New Roman"/>
                <w:bCs/>
                <w:sz w:val="28"/>
                <w:szCs w:val="28"/>
              </w:rPr>
              <w:t xml:space="preserve"> x = a, </w:t>
            </w:r>
            <w:proofErr w:type="spellStart"/>
            <w:r w:rsidRPr="004E5AD4">
              <w:rPr>
                <w:rFonts w:ascii="Times New Roman" w:hAnsi="Times New Roman" w:cs="Times New Roman"/>
                <w:bCs/>
                <w:sz w:val="28"/>
                <w:szCs w:val="28"/>
              </w:rPr>
              <w:t>сtg</w:t>
            </w:r>
            <w:proofErr w:type="spellEnd"/>
            <w:r w:rsidRPr="004E5AD4">
              <w:rPr>
                <w:rFonts w:ascii="Times New Roman" w:hAnsi="Times New Roman" w:cs="Times New Roman"/>
                <w:bCs/>
                <w:sz w:val="28"/>
                <w:szCs w:val="28"/>
              </w:rPr>
              <w:t xml:space="preserve"> x = a. </w:t>
            </w:r>
          </w:p>
          <w:p w14:paraId="4787FB44"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vMerge/>
            <w:shd w:val="clear" w:color="auto" w:fill="auto"/>
          </w:tcPr>
          <w:p w14:paraId="46BF37D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0CD3E2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03C78" w:rsidRPr="004E5AD4" w14:paraId="74794193" w14:textId="77777777" w:rsidTr="008209B3">
        <w:trPr>
          <w:trHeight w:val="20"/>
        </w:trPr>
        <w:tc>
          <w:tcPr>
            <w:tcW w:w="2863" w:type="dxa"/>
            <w:vMerge/>
          </w:tcPr>
          <w:p w14:paraId="4293BEA7"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905DCB1"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tc>
        <w:tc>
          <w:tcPr>
            <w:tcW w:w="1304" w:type="dxa"/>
            <w:vMerge/>
            <w:shd w:val="clear" w:color="auto" w:fill="auto"/>
          </w:tcPr>
          <w:p w14:paraId="30F04BD7"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D9A5345"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03C78" w:rsidRPr="004E5AD4" w14:paraId="1D2D3E8F" w14:textId="77777777" w:rsidTr="008209B3">
        <w:trPr>
          <w:trHeight w:val="20"/>
        </w:trPr>
        <w:tc>
          <w:tcPr>
            <w:tcW w:w="2863" w:type="dxa"/>
            <w:vMerge/>
          </w:tcPr>
          <w:p w14:paraId="6AD5977D"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F21969D"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Простейшие тригонометрические неравенства</w:t>
            </w:r>
          </w:p>
        </w:tc>
        <w:tc>
          <w:tcPr>
            <w:tcW w:w="1304" w:type="dxa"/>
            <w:vMerge/>
            <w:shd w:val="clear" w:color="auto" w:fill="auto"/>
          </w:tcPr>
          <w:p w14:paraId="669BD6C8"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38B9705" w14:textId="77777777" w:rsidR="00B03C78"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722A0BF9" w14:textId="77777777" w:rsidTr="008209B3">
        <w:trPr>
          <w:trHeight w:val="20"/>
        </w:trPr>
        <w:tc>
          <w:tcPr>
            <w:tcW w:w="2863" w:type="dxa"/>
            <w:vMerge/>
          </w:tcPr>
          <w:p w14:paraId="6BC5C01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C6687B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2471909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3C39B5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867DAF6" w14:textId="77777777" w:rsidTr="008209B3">
        <w:trPr>
          <w:trHeight w:val="20"/>
        </w:trPr>
        <w:tc>
          <w:tcPr>
            <w:tcW w:w="2863" w:type="dxa"/>
            <w:vMerge w:val="restart"/>
            <w:shd w:val="clear" w:color="auto" w:fill="auto"/>
          </w:tcPr>
          <w:p w14:paraId="521A4D5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4.10 </w:t>
            </w:r>
          </w:p>
          <w:p w14:paraId="5615BC1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Системы тригонометрических уравнений</w:t>
            </w:r>
          </w:p>
        </w:tc>
        <w:tc>
          <w:tcPr>
            <w:tcW w:w="8335" w:type="dxa"/>
            <w:shd w:val="clear" w:color="auto" w:fill="auto"/>
          </w:tcPr>
          <w:p w14:paraId="1ADD0AF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CFA1B9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202423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7BB3B65C"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798DFFA" w14:textId="77777777" w:rsidTr="008209B3">
        <w:trPr>
          <w:trHeight w:val="20"/>
        </w:trPr>
        <w:tc>
          <w:tcPr>
            <w:tcW w:w="2863" w:type="dxa"/>
            <w:vMerge/>
          </w:tcPr>
          <w:p w14:paraId="0347ECCF"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95461B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Системы простейших тригонометрических уравнений</w:t>
            </w:r>
          </w:p>
        </w:tc>
        <w:tc>
          <w:tcPr>
            <w:tcW w:w="1304" w:type="dxa"/>
            <w:vMerge/>
            <w:shd w:val="clear" w:color="auto" w:fill="auto"/>
          </w:tcPr>
          <w:p w14:paraId="3535A33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5C4525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07D271F2" w14:textId="77777777" w:rsidTr="008209B3">
        <w:trPr>
          <w:trHeight w:val="20"/>
        </w:trPr>
        <w:tc>
          <w:tcPr>
            <w:tcW w:w="2863" w:type="dxa"/>
            <w:vMerge/>
          </w:tcPr>
          <w:p w14:paraId="7ED54F0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845141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6D205C5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D83795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1D7B18B1" w14:textId="77777777" w:rsidTr="008209B3">
        <w:trPr>
          <w:trHeight w:val="20"/>
        </w:trPr>
        <w:tc>
          <w:tcPr>
            <w:tcW w:w="2863" w:type="dxa"/>
            <w:vMerge w:val="restart"/>
            <w:shd w:val="clear" w:color="auto" w:fill="auto"/>
          </w:tcPr>
          <w:p w14:paraId="2F6A100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4.11 </w:t>
            </w:r>
          </w:p>
          <w:p w14:paraId="12F4CDF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Решение задач. основы </w:t>
            </w:r>
            <w:r w:rsidRPr="004E5AD4">
              <w:rPr>
                <w:rFonts w:ascii="Times New Roman" w:hAnsi="Times New Roman" w:cs="Times New Roman"/>
                <w:bCs/>
                <w:sz w:val="28"/>
                <w:szCs w:val="28"/>
              </w:rPr>
              <w:lastRenderedPageBreak/>
              <w:t>тригонометрии. Тригонометрические функции</w:t>
            </w:r>
          </w:p>
        </w:tc>
        <w:tc>
          <w:tcPr>
            <w:tcW w:w="8335" w:type="dxa"/>
            <w:shd w:val="clear" w:color="auto" w:fill="auto"/>
          </w:tcPr>
          <w:p w14:paraId="548DF07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644E00F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F88868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39DF815"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6E430DF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C1F56B8" w14:textId="77777777" w:rsidTr="008209B3">
        <w:trPr>
          <w:trHeight w:val="20"/>
        </w:trPr>
        <w:tc>
          <w:tcPr>
            <w:tcW w:w="2863" w:type="dxa"/>
            <w:vMerge/>
          </w:tcPr>
          <w:p w14:paraId="166F0A0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CE1871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Преобразование тригонометрических выражений. Решение тригонометрических уравнений и неравенств в том числе с </w:t>
            </w:r>
            <w:r w:rsidRPr="004E5AD4">
              <w:rPr>
                <w:rFonts w:ascii="Times New Roman" w:hAnsi="Times New Roman" w:cs="Times New Roman"/>
                <w:bCs/>
                <w:sz w:val="28"/>
                <w:szCs w:val="28"/>
              </w:rPr>
              <w:lastRenderedPageBreak/>
              <w:t>использованием свойств функций.</w:t>
            </w:r>
          </w:p>
        </w:tc>
        <w:tc>
          <w:tcPr>
            <w:tcW w:w="1304" w:type="dxa"/>
            <w:vMerge/>
            <w:shd w:val="clear" w:color="auto" w:fill="auto"/>
          </w:tcPr>
          <w:p w14:paraId="330751B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AD5EE2F"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6BD454E0" w14:textId="77777777" w:rsidTr="008209B3">
        <w:trPr>
          <w:trHeight w:val="20"/>
        </w:trPr>
        <w:tc>
          <w:tcPr>
            <w:tcW w:w="2863" w:type="dxa"/>
            <w:vMerge/>
          </w:tcPr>
          <w:p w14:paraId="194E9BE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7C086B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2FFD46D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2929113"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36F0C2EC" w14:textId="77777777" w:rsidTr="008209B3">
        <w:trPr>
          <w:trHeight w:val="20"/>
        </w:trPr>
        <w:tc>
          <w:tcPr>
            <w:tcW w:w="2863" w:type="dxa"/>
          </w:tcPr>
          <w:p w14:paraId="4BC90072"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8"/>
                <w:szCs w:val="28"/>
              </w:rPr>
            </w:pPr>
            <w:r w:rsidRPr="004E5AD4">
              <w:rPr>
                <w:rFonts w:ascii="Times New Roman" w:hAnsi="Times New Roman" w:cs="Times New Roman"/>
                <w:b/>
                <w:sz w:val="28"/>
                <w:szCs w:val="28"/>
              </w:rPr>
              <w:t>Раздел 5.</w:t>
            </w:r>
          </w:p>
          <w:p w14:paraId="792304F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sz w:val="28"/>
                <w:szCs w:val="28"/>
              </w:rPr>
              <w:t>Комплексные числа</w:t>
            </w:r>
          </w:p>
        </w:tc>
        <w:tc>
          <w:tcPr>
            <w:tcW w:w="8335" w:type="dxa"/>
            <w:shd w:val="clear" w:color="auto" w:fill="auto"/>
          </w:tcPr>
          <w:p w14:paraId="4F82FCC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6F285833" w14:textId="77777777" w:rsidR="00E506E6"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1985" w:type="dxa"/>
            <w:shd w:val="clear" w:color="auto" w:fill="auto"/>
          </w:tcPr>
          <w:p w14:paraId="79CC8AAB"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49429DAC" w14:textId="77777777" w:rsidTr="008209B3">
        <w:trPr>
          <w:trHeight w:val="20"/>
        </w:trPr>
        <w:tc>
          <w:tcPr>
            <w:tcW w:w="2863" w:type="dxa"/>
            <w:vMerge w:val="restart"/>
          </w:tcPr>
          <w:p w14:paraId="4D72BAD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5.1 </w:t>
            </w:r>
          </w:p>
          <w:p w14:paraId="4577960A"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Комплексные числа</w:t>
            </w:r>
          </w:p>
        </w:tc>
        <w:tc>
          <w:tcPr>
            <w:tcW w:w="8335" w:type="dxa"/>
            <w:shd w:val="clear" w:color="auto" w:fill="auto"/>
          </w:tcPr>
          <w:p w14:paraId="17C3CAB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D45649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A31BE7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164B67E" w14:textId="77777777" w:rsidR="00E506E6" w:rsidRPr="004E5AD4" w:rsidRDefault="00B03C78"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shd w:val="clear" w:color="auto" w:fill="auto"/>
          </w:tcPr>
          <w:p w14:paraId="6FB9E2E7"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6BA89A77" w14:textId="77777777" w:rsidTr="008209B3">
        <w:trPr>
          <w:trHeight w:val="20"/>
        </w:trPr>
        <w:tc>
          <w:tcPr>
            <w:tcW w:w="2863" w:type="dxa"/>
            <w:vMerge/>
          </w:tcPr>
          <w:p w14:paraId="1BA79CB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834BC8E"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14:paraId="6A324868"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2610C029"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E506E6" w:rsidRPr="004E5AD4" w14:paraId="79B67A7A" w14:textId="77777777" w:rsidTr="008209B3">
        <w:trPr>
          <w:trHeight w:val="20"/>
        </w:trPr>
        <w:tc>
          <w:tcPr>
            <w:tcW w:w="2863" w:type="dxa"/>
            <w:vMerge/>
          </w:tcPr>
          <w:p w14:paraId="3E3AC290"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F46E78D"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E2DF2E1"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13CB4F86" w14:textId="77777777" w:rsidR="00E506E6" w:rsidRPr="004E5AD4" w:rsidRDefault="00E506E6" w:rsidP="00E5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A70A48E" w14:textId="77777777" w:rsidTr="008209B3">
        <w:trPr>
          <w:trHeight w:val="20"/>
        </w:trPr>
        <w:tc>
          <w:tcPr>
            <w:tcW w:w="2863" w:type="dxa"/>
            <w:vMerge w:val="restart"/>
          </w:tcPr>
          <w:p w14:paraId="6885A05D" w14:textId="77777777" w:rsidR="007F5703" w:rsidRPr="004E5AD4" w:rsidRDefault="0025627B"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sz w:val="28"/>
                <w:szCs w:val="28"/>
              </w:rPr>
              <w:br w:type="page"/>
            </w:r>
            <w:r w:rsidR="007F5703" w:rsidRPr="004E5AD4">
              <w:rPr>
                <w:rFonts w:ascii="Times New Roman" w:hAnsi="Times New Roman" w:cs="Times New Roman"/>
                <w:bCs/>
                <w:sz w:val="28"/>
                <w:szCs w:val="28"/>
              </w:rPr>
              <w:t>Тема 5.2</w:t>
            </w:r>
          </w:p>
          <w:p w14:paraId="69660E5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Применение комплексных чисел</w:t>
            </w:r>
          </w:p>
        </w:tc>
        <w:tc>
          <w:tcPr>
            <w:tcW w:w="8335" w:type="dxa"/>
            <w:shd w:val="clear" w:color="auto" w:fill="auto"/>
          </w:tcPr>
          <w:p w14:paraId="0B40F16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57AC9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2A14F1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163A521" w14:textId="77777777" w:rsidR="007F5703"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shd w:val="clear" w:color="auto" w:fill="auto"/>
          </w:tcPr>
          <w:p w14:paraId="46C2CE4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E4A9CF0" w14:textId="77777777" w:rsidTr="008209B3">
        <w:trPr>
          <w:trHeight w:val="20"/>
        </w:trPr>
        <w:tc>
          <w:tcPr>
            <w:tcW w:w="2863" w:type="dxa"/>
            <w:vMerge/>
          </w:tcPr>
          <w:p w14:paraId="0E65B3D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EB18AF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Выполнение расчетов с помощью комплексных чисел. Примеры использования комплексных чисел</w:t>
            </w:r>
          </w:p>
        </w:tc>
        <w:tc>
          <w:tcPr>
            <w:tcW w:w="1304" w:type="dxa"/>
            <w:vMerge/>
            <w:shd w:val="clear" w:color="auto" w:fill="auto"/>
          </w:tcPr>
          <w:p w14:paraId="2C2DC8C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737B5A7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4B65F6F" w14:textId="77777777" w:rsidTr="008209B3">
        <w:trPr>
          <w:trHeight w:val="20"/>
        </w:trPr>
        <w:tc>
          <w:tcPr>
            <w:tcW w:w="2863" w:type="dxa"/>
            <w:vMerge/>
          </w:tcPr>
          <w:p w14:paraId="6F737A0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C1D4C6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03C78">
              <w:rPr>
                <w:rFonts w:ascii="Times New Roman" w:hAnsi="Times New Roman" w:cs="Times New Roman"/>
                <w:bCs/>
                <w:sz w:val="28"/>
                <w:szCs w:val="28"/>
              </w:rPr>
              <w:t xml:space="preserve"> 8</w:t>
            </w:r>
          </w:p>
        </w:tc>
        <w:tc>
          <w:tcPr>
            <w:tcW w:w="1304" w:type="dxa"/>
            <w:vMerge/>
            <w:shd w:val="clear" w:color="auto" w:fill="auto"/>
          </w:tcPr>
          <w:p w14:paraId="4B0856E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19FA5C5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08B1B10" w14:textId="77777777" w:rsidTr="008209B3">
        <w:trPr>
          <w:trHeight w:val="989"/>
        </w:trPr>
        <w:tc>
          <w:tcPr>
            <w:tcW w:w="2863" w:type="dxa"/>
            <w:shd w:val="clear" w:color="auto" w:fill="auto"/>
          </w:tcPr>
          <w:p w14:paraId="537804A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Раздел 6. Производная функции, ее применение</w:t>
            </w:r>
          </w:p>
        </w:tc>
        <w:tc>
          <w:tcPr>
            <w:tcW w:w="8335" w:type="dxa"/>
            <w:shd w:val="clear" w:color="auto" w:fill="auto"/>
          </w:tcPr>
          <w:p w14:paraId="3E5696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1AD818DF" w14:textId="77777777" w:rsidR="007F5703"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26</w:t>
            </w:r>
          </w:p>
        </w:tc>
        <w:tc>
          <w:tcPr>
            <w:tcW w:w="1985" w:type="dxa"/>
            <w:vMerge w:val="restart"/>
            <w:shd w:val="clear" w:color="auto" w:fill="auto"/>
            <w:vAlign w:val="center"/>
          </w:tcPr>
          <w:p w14:paraId="6F3EE63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ОК-01, ОК-02, ОК-03, ОК-04, ОК-05, ОК-06, ОК-07</w:t>
            </w:r>
          </w:p>
          <w:p w14:paraId="5B12EF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7F5703" w:rsidRPr="004E5AD4" w14:paraId="2AFB83C8" w14:textId="77777777" w:rsidTr="008209B3">
        <w:trPr>
          <w:trHeight w:val="20"/>
        </w:trPr>
        <w:tc>
          <w:tcPr>
            <w:tcW w:w="2863" w:type="dxa"/>
            <w:vMerge w:val="restart"/>
            <w:shd w:val="clear" w:color="auto" w:fill="auto"/>
          </w:tcPr>
          <w:p w14:paraId="7399DE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6.1 </w:t>
            </w:r>
          </w:p>
          <w:p w14:paraId="70FE613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Понятие производной. Формулы и правила </w:t>
            </w:r>
            <w:r w:rsidRPr="004E5AD4">
              <w:rPr>
                <w:rFonts w:ascii="Times New Roman" w:hAnsi="Times New Roman" w:cs="Times New Roman"/>
                <w:bCs/>
                <w:sz w:val="28"/>
                <w:szCs w:val="28"/>
              </w:rPr>
              <w:lastRenderedPageBreak/>
              <w:t>дифференцирования</w:t>
            </w:r>
          </w:p>
        </w:tc>
        <w:tc>
          <w:tcPr>
            <w:tcW w:w="8335" w:type="dxa"/>
            <w:shd w:val="clear" w:color="auto" w:fill="auto"/>
          </w:tcPr>
          <w:p w14:paraId="69E540B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1AEFB6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9492F6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7AD9B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A42BA0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5CE7282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7578FDC" w14:textId="77777777" w:rsidTr="008209B3">
        <w:trPr>
          <w:trHeight w:val="20"/>
        </w:trPr>
        <w:tc>
          <w:tcPr>
            <w:tcW w:w="2863" w:type="dxa"/>
            <w:vMerge/>
          </w:tcPr>
          <w:p w14:paraId="0DFB6A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1419C5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w:t>
            </w:r>
            <w:r w:rsidRPr="004E5AD4">
              <w:rPr>
                <w:rFonts w:ascii="Times New Roman" w:hAnsi="Times New Roman" w:cs="Times New Roman"/>
                <w:bCs/>
                <w:sz w:val="28"/>
                <w:szCs w:val="28"/>
              </w:rPr>
              <w:lastRenderedPageBreak/>
              <w:t>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14:paraId="4D18008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CD876F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5A76968" w14:textId="77777777" w:rsidTr="008209B3">
        <w:trPr>
          <w:trHeight w:val="20"/>
        </w:trPr>
        <w:tc>
          <w:tcPr>
            <w:tcW w:w="2863" w:type="dxa"/>
            <w:vMerge/>
          </w:tcPr>
          <w:p w14:paraId="4536A70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CB211D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3663CA6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D580AE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2AF3195" w14:textId="77777777" w:rsidTr="008209B3">
        <w:trPr>
          <w:trHeight w:val="20"/>
        </w:trPr>
        <w:tc>
          <w:tcPr>
            <w:tcW w:w="2863" w:type="dxa"/>
            <w:vMerge w:val="restart"/>
            <w:shd w:val="clear" w:color="auto" w:fill="auto"/>
          </w:tcPr>
          <w:p w14:paraId="22838FA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6.2 </w:t>
            </w:r>
          </w:p>
          <w:p w14:paraId="2C2BB1F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Производные суммы, разности произведения, частного</w:t>
            </w:r>
          </w:p>
        </w:tc>
        <w:tc>
          <w:tcPr>
            <w:tcW w:w="8335" w:type="dxa"/>
            <w:shd w:val="clear" w:color="auto" w:fill="auto"/>
          </w:tcPr>
          <w:p w14:paraId="235753E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683BAD5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4751727" w14:textId="77777777" w:rsidR="007F5703"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2B06106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6ABB464" w14:textId="77777777" w:rsidTr="008209B3">
        <w:trPr>
          <w:trHeight w:val="20"/>
        </w:trPr>
        <w:tc>
          <w:tcPr>
            <w:tcW w:w="2863" w:type="dxa"/>
            <w:vMerge/>
          </w:tcPr>
          <w:p w14:paraId="360DDA8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C8525C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Формулы дифференцирования. Правила дифференцирования</w:t>
            </w:r>
          </w:p>
        </w:tc>
        <w:tc>
          <w:tcPr>
            <w:tcW w:w="1304" w:type="dxa"/>
            <w:vMerge/>
            <w:shd w:val="clear" w:color="auto" w:fill="auto"/>
          </w:tcPr>
          <w:p w14:paraId="2B0696F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6D93AA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3D845EA" w14:textId="77777777" w:rsidTr="008209B3">
        <w:trPr>
          <w:trHeight w:val="20"/>
        </w:trPr>
        <w:tc>
          <w:tcPr>
            <w:tcW w:w="2863" w:type="dxa"/>
            <w:vMerge/>
          </w:tcPr>
          <w:p w14:paraId="443442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3D9079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5804D00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BAE2BE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D5D0CBA" w14:textId="77777777" w:rsidTr="008209B3">
        <w:trPr>
          <w:trHeight w:val="20"/>
        </w:trPr>
        <w:tc>
          <w:tcPr>
            <w:tcW w:w="2863" w:type="dxa"/>
            <w:vMerge w:val="restart"/>
            <w:shd w:val="clear" w:color="auto" w:fill="auto"/>
          </w:tcPr>
          <w:p w14:paraId="4AFF16E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6.3 </w:t>
            </w:r>
          </w:p>
          <w:p w14:paraId="371E36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Производные тригонометрических функций. Производная сложной функции</w:t>
            </w:r>
          </w:p>
        </w:tc>
        <w:tc>
          <w:tcPr>
            <w:tcW w:w="8335" w:type="dxa"/>
            <w:shd w:val="clear" w:color="auto" w:fill="auto"/>
          </w:tcPr>
          <w:p w14:paraId="1D29D1C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6861C80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A43EE12" w14:textId="77777777" w:rsidR="007F5703"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6B10D2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F59E831" w14:textId="77777777" w:rsidR="007F5703"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372DA6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BEE6953" w14:textId="77777777" w:rsidTr="008209B3">
        <w:trPr>
          <w:trHeight w:val="20"/>
        </w:trPr>
        <w:tc>
          <w:tcPr>
            <w:tcW w:w="2863" w:type="dxa"/>
            <w:vMerge/>
          </w:tcPr>
          <w:p w14:paraId="25BE30E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C671F82" w14:textId="77777777" w:rsidR="007F5703" w:rsidRPr="004E5AD4" w:rsidRDefault="007F5703" w:rsidP="00B0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Определение сложной функции</w:t>
            </w:r>
          </w:p>
        </w:tc>
        <w:tc>
          <w:tcPr>
            <w:tcW w:w="1304" w:type="dxa"/>
            <w:vMerge/>
            <w:shd w:val="clear" w:color="auto" w:fill="auto"/>
          </w:tcPr>
          <w:p w14:paraId="6B306EE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C1C7CD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03C78" w:rsidRPr="004E5AD4" w14:paraId="2368BBD1" w14:textId="77777777" w:rsidTr="008209B3">
        <w:trPr>
          <w:trHeight w:val="20"/>
        </w:trPr>
        <w:tc>
          <w:tcPr>
            <w:tcW w:w="2863" w:type="dxa"/>
            <w:vMerge/>
          </w:tcPr>
          <w:p w14:paraId="744B5C7B"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A27D7E4"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Производная тригонометрических функций. Производная сложной функции</w:t>
            </w:r>
          </w:p>
        </w:tc>
        <w:tc>
          <w:tcPr>
            <w:tcW w:w="1304" w:type="dxa"/>
            <w:vMerge/>
            <w:shd w:val="clear" w:color="auto" w:fill="auto"/>
          </w:tcPr>
          <w:p w14:paraId="35920D63"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F185459"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441BA33" w14:textId="77777777" w:rsidTr="008209B3">
        <w:trPr>
          <w:trHeight w:val="20"/>
        </w:trPr>
        <w:tc>
          <w:tcPr>
            <w:tcW w:w="2863" w:type="dxa"/>
            <w:vMerge/>
          </w:tcPr>
          <w:p w14:paraId="03FA007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8F0B04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34A7152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8E2EA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0AE6C07" w14:textId="77777777" w:rsidTr="008209B3">
        <w:trPr>
          <w:trHeight w:val="373"/>
        </w:trPr>
        <w:tc>
          <w:tcPr>
            <w:tcW w:w="2863" w:type="dxa"/>
            <w:vMerge w:val="restart"/>
            <w:shd w:val="clear" w:color="auto" w:fill="auto"/>
          </w:tcPr>
          <w:p w14:paraId="6890F04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6.4 </w:t>
            </w:r>
          </w:p>
          <w:p w14:paraId="1B5F6F2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о непрерывности функции. Метод интервалов</w:t>
            </w:r>
          </w:p>
        </w:tc>
        <w:tc>
          <w:tcPr>
            <w:tcW w:w="8335" w:type="dxa"/>
            <w:tcBorders>
              <w:bottom w:val="single" w:sz="4" w:space="0" w:color="auto"/>
            </w:tcBorders>
            <w:shd w:val="clear" w:color="auto" w:fill="auto"/>
          </w:tcPr>
          <w:p w14:paraId="3738C37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7AFE6A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2306B8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699481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616EBF5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7FEC65D" w14:textId="77777777" w:rsidTr="008209B3">
        <w:trPr>
          <w:trHeight w:val="1002"/>
        </w:trPr>
        <w:tc>
          <w:tcPr>
            <w:tcW w:w="2863" w:type="dxa"/>
            <w:vMerge/>
          </w:tcPr>
          <w:p w14:paraId="6E732E1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bottom w:val="single" w:sz="4" w:space="0" w:color="auto"/>
            </w:tcBorders>
            <w:shd w:val="clear" w:color="auto" w:fill="auto"/>
          </w:tcPr>
          <w:p w14:paraId="53BB472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14:paraId="52A64CB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0D9A0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BD37B69" w14:textId="77777777" w:rsidTr="008209B3">
        <w:trPr>
          <w:trHeight w:val="240"/>
        </w:trPr>
        <w:tc>
          <w:tcPr>
            <w:tcW w:w="2863" w:type="dxa"/>
            <w:vMerge/>
          </w:tcPr>
          <w:p w14:paraId="140CAEB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top w:val="single" w:sz="4" w:space="0" w:color="auto"/>
            </w:tcBorders>
            <w:shd w:val="clear" w:color="auto" w:fill="auto"/>
          </w:tcPr>
          <w:p w14:paraId="4597363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5506A08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A48899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64A7ABE" w14:textId="77777777" w:rsidTr="008209B3">
        <w:trPr>
          <w:trHeight w:val="20"/>
        </w:trPr>
        <w:tc>
          <w:tcPr>
            <w:tcW w:w="2863" w:type="dxa"/>
            <w:vMerge w:val="restart"/>
            <w:shd w:val="clear" w:color="auto" w:fill="auto"/>
          </w:tcPr>
          <w:p w14:paraId="0B325A4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6.5 </w:t>
            </w:r>
          </w:p>
          <w:p w14:paraId="25BDA47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Геометрический и физический смысл </w:t>
            </w:r>
            <w:r w:rsidRPr="004E5AD4">
              <w:rPr>
                <w:rFonts w:ascii="Times New Roman" w:hAnsi="Times New Roman" w:cs="Times New Roman"/>
                <w:bCs/>
                <w:sz w:val="28"/>
                <w:szCs w:val="28"/>
              </w:rPr>
              <w:lastRenderedPageBreak/>
              <w:t>производной</w:t>
            </w:r>
          </w:p>
        </w:tc>
        <w:tc>
          <w:tcPr>
            <w:tcW w:w="8335" w:type="dxa"/>
            <w:shd w:val="clear" w:color="auto" w:fill="auto"/>
          </w:tcPr>
          <w:p w14:paraId="775C3BA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286A6E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60EF13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6491BB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DB9B0B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7BD703D" w14:textId="77777777" w:rsidR="007F5703"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6987B5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18E15B1" w14:textId="77777777" w:rsidTr="008209B3">
        <w:trPr>
          <w:trHeight w:val="20"/>
        </w:trPr>
        <w:tc>
          <w:tcPr>
            <w:tcW w:w="2863" w:type="dxa"/>
            <w:vMerge/>
          </w:tcPr>
          <w:p w14:paraId="425387F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992F5E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Геометрический смысл производной функции – угловой коэффициент касательной к графику функции в точке. Уравнение </w:t>
            </w:r>
            <w:r w:rsidRPr="004E5AD4">
              <w:rPr>
                <w:rFonts w:ascii="Times New Roman" w:hAnsi="Times New Roman" w:cs="Times New Roman"/>
                <w:bCs/>
                <w:sz w:val="28"/>
                <w:szCs w:val="28"/>
              </w:rPr>
              <w:lastRenderedPageBreak/>
              <w:t>касательной к графику функции. Алгоритм составления уравнения касательной к графику функции y=f(x)</w:t>
            </w:r>
          </w:p>
        </w:tc>
        <w:tc>
          <w:tcPr>
            <w:tcW w:w="1304" w:type="dxa"/>
            <w:vMerge/>
            <w:shd w:val="clear" w:color="auto" w:fill="auto"/>
          </w:tcPr>
          <w:p w14:paraId="35EF7D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FB22DA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9ADBD15" w14:textId="77777777" w:rsidTr="008209B3">
        <w:trPr>
          <w:trHeight w:val="20"/>
        </w:trPr>
        <w:tc>
          <w:tcPr>
            <w:tcW w:w="2863" w:type="dxa"/>
            <w:vMerge/>
          </w:tcPr>
          <w:p w14:paraId="32E2FFB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978F63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408A2A3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F826D7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5998F95" w14:textId="77777777" w:rsidTr="008209B3">
        <w:trPr>
          <w:trHeight w:val="20"/>
        </w:trPr>
        <w:tc>
          <w:tcPr>
            <w:tcW w:w="2863" w:type="dxa"/>
            <w:vMerge w:val="restart"/>
            <w:shd w:val="clear" w:color="auto" w:fill="auto"/>
          </w:tcPr>
          <w:p w14:paraId="393B7C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6.6 </w:t>
            </w:r>
          </w:p>
          <w:p w14:paraId="3A1521D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Физический смысл производной в профессиональных задачах</w:t>
            </w:r>
          </w:p>
        </w:tc>
        <w:tc>
          <w:tcPr>
            <w:tcW w:w="8335" w:type="dxa"/>
            <w:shd w:val="clear" w:color="auto" w:fill="auto"/>
          </w:tcPr>
          <w:p w14:paraId="57BF8BD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6A63CDE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1DF163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66453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1E3A08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549224C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A54DAFF" w14:textId="77777777" w:rsidTr="008209B3">
        <w:trPr>
          <w:trHeight w:val="20"/>
        </w:trPr>
        <w:tc>
          <w:tcPr>
            <w:tcW w:w="2863" w:type="dxa"/>
            <w:vMerge/>
          </w:tcPr>
          <w:p w14:paraId="6F25FD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F87786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Физический (механический) смысл производной – мгновенная скорость в момент времени t: v = S′ (t)</w:t>
            </w:r>
          </w:p>
        </w:tc>
        <w:tc>
          <w:tcPr>
            <w:tcW w:w="1304" w:type="dxa"/>
            <w:vMerge/>
            <w:shd w:val="clear" w:color="auto" w:fill="auto"/>
          </w:tcPr>
          <w:p w14:paraId="2B2388F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D49913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D59BFBB" w14:textId="77777777" w:rsidTr="008209B3">
        <w:trPr>
          <w:trHeight w:val="20"/>
        </w:trPr>
        <w:tc>
          <w:tcPr>
            <w:tcW w:w="2863" w:type="dxa"/>
            <w:vMerge/>
          </w:tcPr>
          <w:p w14:paraId="046257A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BCA8F6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03C78">
              <w:rPr>
                <w:rFonts w:ascii="Times New Roman" w:hAnsi="Times New Roman" w:cs="Times New Roman"/>
                <w:bCs/>
                <w:sz w:val="28"/>
                <w:szCs w:val="28"/>
              </w:rPr>
              <w:t xml:space="preserve"> 9</w:t>
            </w:r>
          </w:p>
        </w:tc>
        <w:tc>
          <w:tcPr>
            <w:tcW w:w="1304" w:type="dxa"/>
            <w:vMerge/>
            <w:shd w:val="clear" w:color="auto" w:fill="auto"/>
          </w:tcPr>
          <w:p w14:paraId="34EBDFB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7F2815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2AC6BE2" w14:textId="77777777" w:rsidTr="008209B3">
        <w:trPr>
          <w:trHeight w:val="240"/>
        </w:trPr>
        <w:tc>
          <w:tcPr>
            <w:tcW w:w="2863" w:type="dxa"/>
            <w:vMerge w:val="restart"/>
            <w:shd w:val="clear" w:color="auto" w:fill="auto"/>
          </w:tcPr>
          <w:p w14:paraId="471D0E7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6.7 </w:t>
            </w:r>
          </w:p>
          <w:p w14:paraId="40C111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Монотонность функции. Точки экстремума</w:t>
            </w:r>
          </w:p>
        </w:tc>
        <w:tc>
          <w:tcPr>
            <w:tcW w:w="8335" w:type="dxa"/>
            <w:shd w:val="clear" w:color="auto" w:fill="auto"/>
          </w:tcPr>
          <w:p w14:paraId="49D770A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69098BE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E4A44C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23DC19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63981C5" w14:textId="77777777" w:rsidR="007F5703"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27344566" w14:textId="77777777" w:rsidR="00B03C78"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B5723F0" w14:textId="77777777" w:rsidR="00B03C78"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90A6568"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1EE141F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243D666" w14:textId="77777777" w:rsidTr="008209B3">
        <w:trPr>
          <w:trHeight w:val="658"/>
        </w:trPr>
        <w:tc>
          <w:tcPr>
            <w:tcW w:w="2863" w:type="dxa"/>
            <w:vMerge/>
          </w:tcPr>
          <w:p w14:paraId="6BB39E0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4C380EF" w14:textId="77777777" w:rsidR="007F5703" w:rsidRPr="004E5AD4" w:rsidRDefault="007F5703" w:rsidP="00B03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w:t>
            </w:r>
          </w:p>
        </w:tc>
        <w:tc>
          <w:tcPr>
            <w:tcW w:w="1304" w:type="dxa"/>
            <w:vMerge/>
            <w:shd w:val="clear" w:color="auto" w:fill="auto"/>
          </w:tcPr>
          <w:p w14:paraId="3B3648C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C93197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03C78" w:rsidRPr="004E5AD4" w14:paraId="5A29AE70" w14:textId="77777777" w:rsidTr="008209B3">
        <w:trPr>
          <w:trHeight w:val="658"/>
        </w:trPr>
        <w:tc>
          <w:tcPr>
            <w:tcW w:w="2863" w:type="dxa"/>
            <w:vMerge/>
          </w:tcPr>
          <w:p w14:paraId="1F84D26F"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589BBD3"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Алгоритм исследования функции и построения ее графика с помощью производной. Дробно-линейная функция</w:t>
            </w:r>
          </w:p>
        </w:tc>
        <w:tc>
          <w:tcPr>
            <w:tcW w:w="1304" w:type="dxa"/>
            <w:vMerge/>
            <w:shd w:val="clear" w:color="auto" w:fill="auto"/>
          </w:tcPr>
          <w:p w14:paraId="4FF75CC7"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FAF10F0" w14:textId="77777777" w:rsidR="00B03C78"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169F4E3" w14:textId="77777777" w:rsidTr="008209B3">
        <w:trPr>
          <w:trHeight w:val="240"/>
        </w:trPr>
        <w:tc>
          <w:tcPr>
            <w:tcW w:w="2863" w:type="dxa"/>
            <w:vMerge/>
          </w:tcPr>
          <w:p w14:paraId="0C15E41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EDB30C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79EBED0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AF12D7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2FAA83D" w14:textId="77777777" w:rsidTr="008209B3">
        <w:trPr>
          <w:trHeight w:val="469"/>
        </w:trPr>
        <w:tc>
          <w:tcPr>
            <w:tcW w:w="2863" w:type="dxa"/>
            <w:vMerge w:val="restart"/>
            <w:shd w:val="clear" w:color="auto" w:fill="auto"/>
          </w:tcPr>
          <w:p w14:paraId="18E48D6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6.8 </w:t>
            </w:r>
          </w:p>
          <w:p w14:paraId="131128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Cs/>
                <w:sz w:val="28"/>
                <w:szCs w:val="28"/>
              </w:rPr>
              <w:t xml:space="preserve">Исследование функций и построение графиков  </w:t>
            </w:r>
          </w:p>
        </w:tc>
        <w:tc>
          <w:tcPr>
            <w:tcW w:w="8335" w:type="dxa"/>
            <w:shd w:val="clear" w:color="auto" w:fill="auto"/>
          </w:tcPr>
          <w:p w14:paraId="1459A9F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ED9152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90C94F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2BC8D5E" w14:textId="77777777" w:rsidR="007F5703"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468838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40B9D02" w14:textId="77777777" w:rsidTr="008209B3">
        <w:trPr>
          <w:trHeight w:val="419"/>
        </w:trPr>
        <w:tc>
          <w:tcPr>
            <w:tcW w:w="2863" w:type="dxa"/>
            <w:vMerge/>
          </w:tcPr>
          <w:p w14:paraId="1515153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4DB859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Исследование функции на монотонность и построение графиков.</w:t>
            </w:r>
          </w:p>
        </w:tc>
        <w:tc>
          <w:tcPr>
            <w:tcW w:w="1304" w:type="dxa"/>
            <w:vMerge/>
            <w:shd w:val="clear" w:color="auto" w:fill="auto"/>
          </w:tcPr>
          <w:p w14:paraId="549FFA6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856C68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6F732C7" w14:textId="77777777" w:rsidTr="008209B3">
        <w:trPr>
          <w:trHeight w:val="240"/>
        </w:trPr>
        <w:tc>
          <w:tcPr>
            <w:tcW w:w="2863" w:type="dxa"/>
            <w:vMerge/>
          </w:tcPr>
          <w:p w14:paraId="5C933FC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801836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D1B4B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B1D1D3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928CE7E" w14:textId="77777777" w:rsidTr="008209B3">
        <w:trPr>
          <w:trHeight w:val="240"/>
        </w:trPr>
        <w:tc>
          <w:tcPr>
            <w:tcW w:w="2863" w:type="dxa"/>
            <w:vMerge w:val="restart"/>
            <w:shd w:val="clear" w:color="auto" w:fill="auto"/>
          </w:tcPr>
          <w:p w14:paraId="6463EE1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6.9 Наибольшее и наименьшее значения функции</w:t>
            </w:r>
          </w:p>
        </w:tc>
        <w:tc>
          <w:tcPr>
            <w:tcW w:w="8335" w:type="dxa"/>
            <w:shd w:val="clear" w:color="auto" w:fill="auto"/>
          </w:tcPr>
          <w:p w14:paraId="68B27EA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2B1249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0D53B2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F4B048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BF9CC8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EAC1B5C" w14:textId="77777777" w:rsidTr="008209B3">
        <w:trPr>
          <w:trHeight w:val="240"/>
        </w:trPr>
        <w:tc>
          <w:tcPr>
            <w:tcW w:w="2863" w:type="dxa"/>
            <w:vMerge/>
          </w:tcPr>
          <w:p w14:paraId="3D869FC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0AC4D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Нахождение наибольшего и наименьшего значений функций, построение графиков многочленов с использованием аппарата </w:t>
            </w:r>
            <w:r w:rsidRPr="004E5AD4">
              <w:rPr>
                <w:rFonts w:ascii="Times New Roman" w:hAnsi="Times New Roman" w:cs="Times New Roman"/>
                <w:bCs/>
                <w:sz w:val="28"/>
                <w:szCs w:val="28"/>
              </w:rPr>
              <w:lastRenderedPageBreak/>
              <w:t>математического анализа</w:t>
            </w:r>
          </w:p>
        </w:tc>
        <w:tc>
          <w:tcPr>
            <w:tcW w:w="1304" w:type="dxa"/>
            <w:vMerge/>
            <w:shd w:val="clear" w:color="auto" w:fill="auto"/>
          </w:tcPr>
          <w:p w14:paraId="1D1CF77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B4EF22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878CB3D" w14:textId="77777777" w:rsidTr="008209B3">
        <w:trPr>
          <w:trHeight w:val="240"/>
        </w:trPr>
        <w:tc>
          <w:tcPr>
            <w:tcW w:w="2863" w:type="dxa"/>
            <w:vMerge/>
          </w:tcPr>
          <w:p w14:paraId="4BA2489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BC80DE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34CABF4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1189E2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D158DDF" w14:textId="77777777" w:rsidTr="008209B3">
        <w:trPr>
          <w:trHeight w:val="240"/>
        </w:trPr>
        <w:tc>
          <w:tcPr>
            <w:tcW w:w="2863" w:type="dxa"/>
            <w:vMerge w:val="restart"/>
            <w:shd w:val="clear" w:color="auto" w:fill="auto"/>
          </w:tcPr>
          <w:p w14:paraId="1D19A10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6.10 </w:t>
            </w:r>
          </w:p>
          <w:p w14:paraId="7B444A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Нахождение оптимального результата с помощью производной в практических задачах</w:t>
            </w:r>
          </w:p>
        </w:tc>
        <w:tc>
          <w:tcPr>
            <w:tcW w:w="8335" w:type="dxa"/>
            <w:shd w:val="clear" w:color="auto" w:fill="auto"/>
          </w:tcPr>
          <w:p w14:paraId="05FAA8A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7C2510F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3508CF10" w14:textId="77777777" w:rsidR="0025627B" w:rsidRPr="004E5AD4" w:rsidRDefault="0025627B"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2DFC720E" w14:textId="77777777" w:rsidR="007F5703" w:rsidRPr="004E5AD4" w:rsidRDefault="00B03C78"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iCs/>
                <w:sz w:val="28"/>
                <w:szCs w:val="28"/>
              </w:rPr>
              <w:t>2</w:t>
            </w:r>
          </w:p>
        </w:tc>
        <w:tc>
          <w:tcPr>
            <w:tcW w:w="1985" w:type="dxa"/>
            <w:vMerge/>
            <w:shd w:val="clear" w:color="auto" w:fill="auto"/>
          </w:tcPr>
          <w:p w14:paraId="48B0436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109B6B8" w14:textId="77777777" w:rsidTr="008209B3">
        <w:trPr>
          <w:trHeight w:val="240"/>
        </w:trPr>
        <w:tc>
          <w:tcPr>
            <w:tcW w:w="2863" w:type="dxa"/>
            <w:vMerge/>
          </w:tcPr>
          <w:p w14:paraId="2EF06F3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8E85F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Наименьшее и наибольшее значение функции</w:t>
            </w:r>
          </w:p>
        </w:tc>
        <w:tc>
          <w:tcPr>
            <w:tcW w:w="1304" w:type="dxa"/>
            <w:vMerge/>
            <w:shd w:val="clear" w:color="auto" w:fill="auto"/>
          </w:tcPr>
          <w:p w14:paraId="6594A65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2BEE95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9B682EA" w14:textId="77777777" w:rsidTr="008209B3">
        <w:trPr>
          <w:trHeight w:val="240"/>
        </w:trPr>
        <w:tc>
          <w:tcPr>
            <w:tcW w:w="2863" w:type="dxa"/>
            <w:vMerge/>
          </w:tcPr>
          <w:p w14:paraId="2CB3991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104146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03C78">
              <w:rPr>
                <w:rFonts w:ascii="Times New Roman" w:hAnsi="Times New Roman" w:cs="Times New Roman"/>
                <w:bCs/>
                <w:sz w:val="28"/>
                <w:szCs w:val="28"/>
              </w:rPr>
              <w:t xml:space="preserve"> 10</w:t>
            </w:r>
          </w:p>
        </w:tc>
        <w:tc>
          <w:tcPr>
            <w:tcW w:w="1304" w:type="dxa"/>
            <w:vMerge/>
            <w:shd w:val="clear" w:color="auto" w:fill="auto"/>
          </w:tcPr>
          <w:p w14:paraId="14900E4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tc>
        <w:tc>
          <w:tcPr>
            <w:tcW w:w="1985" w:type="dxa"/>
            <w:vMerge/>
            <w:shd w:val="clear" w:color="auto" w:fill="auto"/>
          </w:tcPr>
          <w:p w14:paraId="7580CFF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5C04CBB" w14:textId="77777777" w:rsidTr="008209B3">
        <w:trPr>
          <w:trHeight w:val="240"/>
        </w:trPr>
        <w:tc>
          <w:tcPr>
            <w:tcW w:w="2863" w:type="dxa"/>
            <w:vMerge w:val="restart"/>
            <w:shd w:val="clear" w:color="auto" w:fill="auto"/>
          </w:tcPr>
          <w:p w14:paraId="19C94751" w14:textId="77777777" w:rsidR="007F5703" w:rsidRPr="004E5AD4" w:rsidRDefault="0025627B"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sz w:val="28"/>
                <w:szCs w:val="28"/>
              </w:rPr>
              <w:br w:type="page"/>
            </w:r>
            <w:r w:rsidR="007F5703" w:rsidRPr="004E5AD4">
              <w:rPr>
                <w:rFonts w:ascii="Times New Roman" w:hAnsi="Times New Roman" w:cs="Times New Roman"/>
                <w:bCs/>
                <w:sz w:val="28"/>
                <w:szCs w:val="28"/>
              </w:rPr>
              <w:t xml:space="preserve">Тема 6.11 </w:t>
            </w:r>
          </w:p>
          <w:p w14:paraId="59C1AF0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Производная функции, ее применение</w:t>
            </w:r>
          </w:p>
        </w:tc>
        <w:tc>
          <w:tcPr>
            <w:tcW w:w="8335" w:type="dxa"/>
            <w:shd w:val="clear" w:color="auto" w:fill="auto"/>
          </w:tcPr>
          <w:p w14:paraId="7663F5F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73DF99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401B09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FE0A6F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val="restart"/>
            <w:shd w:val="clear" w:color="auto" w:fill="auto"/>
          </w:tcPr>
          <w:p w14:paraId="5871185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080F22F" w14:textId="77777777" w:rsidTr="008209B3">
        <w:trPr>
          <w:trHeight w:val="240"/>
        </w:trPr>
        <w:tc>
          <w:tcPr>
            <w:tcW w:w="2863" w:type="dxa"/>
            <w:vMerge/>
          </w:tcPr>
          <w:p w14:paraId="3D4C441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1DD6CB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shd w:val="clear" w:color="auto" w:fill="auto"/>
          </w:tcPr>
          <w:p w14:paraId="169F949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3138F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38C0D60" w14:textId="77777777" w:rsidTr="008209B3">
        <w:trPr>
          <w:trHeight w:val="240"/>
        </w:trPr>
        <w:tc>
          <w:tcPr>
            <w:tcW w:w="2863" w:type="dxa"/>
            <w:vMerge/>
          </w:tcPr>
          <w:p w14:paraId="0DD7C3D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98062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3D5C051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E3BB4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91A7DFB" w14:textId="77777777" w:rsidTr="008209B3">
        <w:trPr>
          <w:trHeight w:val="240"/>
        </w:trPr>
        <w:tc>
          <w:tcPr>
            <w:tcW w:w="2863" w:type="dxa"/>
            <w:shd w:val="clear" w:color="auto" w:fill="auto"/>
          </w:tcPr>
          <w:p w14:paraId="4EE9F3C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 xml:space="preserve">Раздел 7. </w:t>
            </w:r>
          </w:p>
          <w:p w14:paraId="0039828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Многогранники и тела вращения</w:t>
            </w:r>
          </w:p>
        </w:tc>
        <w:tc>
          <w:tcPr>
            <w:tcW w:w="8335" w:type="dxa"/>
            <w:shd w:val="clear" w:color="auto" w:fill="auto"/>
          </w:tcPr>
          <w:p w14:paraId="3950D36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6CCADAE7" w14:textId="77777777" w:rsidR="007F5703" w:rsidRPr="004E5AD4" w:rsidRDefault="007F5703"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4</w:t>
            </w:r>
            <w:r w:rsidR="00BD714A">
              <w:rPr>
                <w:rFonts w:ascii="Times New Roman" w:hAnsi="Times New Roman" w:cs="Times New Roman"/>
                <w:b/>
                <w:bCs/>
                <w:sz w:val="28"/>
                <w:szCs w:val="28"/>
              </w:rPr>
              <w:t>0</w:t>
            </w:r>
          </w:p>
        </w:tc>
        <w:tc>
          <w:tcPr>
            <w:tcW w:w="1985" w:type="dxa"/>
            <w:vMerge w:val="restart"/>
            <w:shd w:val="clear" w:color="auto" w:fill="auto"/>
            <w:vAlign w:val="center"/>
          </w:tcPr>
          <w:p w14:paraId="3D3CB8E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ОК-01, ОК-02, ОК-03, ОК-04, ОК-05, ОК-06, ОК-07</w:t>
            </w:r>
          </w:p>
          <w:p w14:paraId="5D8DEF1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7F5703" w:rsidRPr="004E5AD4" w14:paraId="485225CB" w14:textId="77777777" w:rsidTr="008209B3">
        <w:trPr>
          <w:trHeight w:val="240"/>
        </w:trPr>
        <w:tc>
          <w:tcPr>
            <w:tcW w:w="2863" w:type="dxa"/>
            <w:vMerge w:val="restart"/>
            <w:shd w:val="clear" w:color="auto" w:fill="auto"/>
          </w:tcPr>
          <w:p w14:paraId="785FCF3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7.1 </w:t>
            </w:r>
          </w:p>
          <w:p w14:paraId="0E9E34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Вершины, ребра, грани многогранника</w:t>
            </w:r>
          </w:p>
        </w:tc>
        <w:tc>
          <w:tcPr>
            <w:tcW w:w="8335" w:type="dxa"/>
            <w:shd w:val="clear" w:color="auto" w:fill="auto"/>
          </w:tcPr>
          <w:p w14:paraId="665D383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142DE0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D4CFEB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DD4D7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96C54F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2C049EF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3C9ADBF" w14:textId="77777777" w:rsidTr="008209B3">
        <w:trPr>
          <w:trHeight w:val="240"/>
        </w:trPr>
        <w:tc>
          <w:tcPr>
            <w:tcW w:w="2863" w:type="dxa"/>
            <w:vMerge/>
          </w:tcPr>
          <w:p w14:paraId="1280B6F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EF7C98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многогранника. Его элементы: вершины, ребра, грани. Диагональ. Сечение. Выпуклые и невыпуклые многогранники</w:t>
            </w:r>
          </w:p>
        </w:tc>
        <w:tc>
          <w:tcPr>
            <w:tcW w:w="1304" w:type="dxa"/>
            <w:vMerge/>
            <w:shd w:val="clear" w:color="auto" w:fill="auto"/>
          </w:tcPr>
          <w:p w14:paraId="32FAB81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7758DB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BC70AC0" w14:textId="77777777" w:rsidTr="008209B3">
        <w:trPr>
          <w:trHeight w:val="240"/>
        </w:trPr>
        <w:tc>
          <w:tcPr>
            <w:tcW w:w="2863" w:type="dxa"/>
            <w:vMerge/>
          </w:tcPr>
          <w:p w14:paraId="7B1B482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0AD1E1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6C67811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9CF2B9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3F81D64" w14:textId="77777777" w:rsidTr="008209B3">
        <w:trPr>
          <w:trHeight w:val="240"/>
        </w:trPr>
        <w:tc>
          <w:tcPr>
            <w:tcW w:w="2863" w:type="dxa"/>
            <w:vMerge w:val="restart"/>
            <w:shd w:val="clear" w:color="auto" w:fill="auto"/>
          </w:tcPr>
          <w:p w14:paraId="1DF466F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7.2</w:t>
            </w:r>
          </w:p>
          <w:p w14:paraId="441F6F2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Призма, ее составляющие, </w:t>
            </w:r>
            <w:r w:rsidRPr="004E5AD4">
              <w:rPr>
                <w:rFonts w:ascii="Times New Roman" w:hAnsi="Times New Roman" w:cs="Times New Roman"/>
                <w:bCs/>
                <w:sz w:val="28"/>
                <w:szCs w:val="28"/>
              </w:rPr>
              <w:lastRenderedPageBreak/>
              <w:t>сечение. Прямая и правильная призмы</w:t>
            </w:r>
          </w:p>
        </w:tc>
        <w:tc>
          <w:tcPr>
            <w:tcW w:w="8335" w:type="dxa"/>
            <w:shd w:val="clear" w:color="auto" w:fill="auto"/>
          </w:tcPr>
          <w:p w14:paraId="04F7AE9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2CF2A48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39E098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0DFAAD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FAA32F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lastRenderedPageBreak/>
              <w:t>2</w:t>
            </w:r>
          </w:p>
        </w:tc>
        <w:tc>
          <w:tcPr>
            <w:tcW w:w="1985" w:type="dxa"/>
            <w:vMerge/>
            <w:shd w:val="clear" w:color="auto" w:fill="auto"/>
          </w:tcPr>
          <w:p w14:paraId="6F7198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AAA2DE2" w14:textId="77777777" w:rsidTr="008209B3">
        <w:trPr>
          <w:trHeight w:val="240"/>
        </w:trPr>
        <w:tc>
          <w:tcPr>
            <w:tcW w:w="2863" w:type="dxa"/>
            <w:vMerge/>
          </w:tcPr>
          <w:p w14:paraId="108C704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6BB28E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14:paraId="051C339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5F387B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38EB70C" w14:textId="77777777" w:rsidTr="008209B3">
        <w:trPr>
          <w:trHeight w:val="240"/>
        </w:trPr>
        <w:tc>
          <w:tcPr>
            <w:tcW w:w="2863" w:type="dxa"/>
            <w:vMerge/>
          </w:tcPr>
          <w:p w14:paraId="3DAEE5A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9AC49F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619EB24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02AC32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C24FAE7" w14:textId="77777777" w:rsidTr="008209B3">
        <w:trPr>
          <w:trHeight w:val="240"/>
        </w:trPr>
        <w:tc>
          <w:tcPr>
            <w:tcW w:w="2863" w:type="dxa"/>
            <w:vMerge w:val="restart"/>
            <w:shd w:val="clear" w:color="auto" w:fill="auto"/>
          </w:tcPr>
          <w:p w14:paraId="3510FA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7.3 </w:t>
            </w:r>
          </w:p>
          <w:p w14:paraId="6756F6B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Параллелепипед, куб. Сечение куба, параллелепипеда</w:t>
            </w:r>
          </w:p>
        </w:tc>
        <w:tc>
          <w:tcPr>
            <w:tcW w:w="8335" w:type="dxa"/>
            <w:shd w:val="clear" w:color="auto" w:fill="auto"/>
          </w:tcPr>
          <w:p w14:paraId="0E4359F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8E02FC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B94C7B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5BEB80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0A7E59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342009C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7B42EC6" w14:textId="77777777" w:rsidTr="008209B3">
        <w:trPr>
          <w:trHeight w:val="240"/>
        </w:trPr>
        <w:tc>
          <w:tcPr>
            <w:tcW w:w="2863" w:type="dxa"/>
            <w:vMerge/>
          </w:tcPr>
          <w:p w14:paraId="41BA4C4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30E24C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Параллелепипед, свойства прямоугольного параллелепипеда, куб. Сечение куба, параллелепипеда</w:t>
            </w:r>
          </w:p>
        </w:tc>
        <w:tc>
          <w:tcPr>
            <w:tcW w:w="1304" w:type="dxa"/>
            <w:vMerge/>
            <w:shd w:val="clear" w:color="auto" w:fill="auto"/>
          </w:tcPr>
          <w:p w14:paraId="70A4C07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B78E3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B540DBF" w14:textId="77777777" w:rsidTr="008209B3">
        <w:trPr>
          <w:trHeight w:val="240"/>
        </w:trPr>
        <w:tc>
          <w:tcPr>
            <w:tcW w:w="2863" w:type="dxa"/>
            <w:vMerge/>
          </w:tcPr>
          <w:p w14:paraId="0673583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20D151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1AEF1A0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1C55B7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D453EE5" w14:textId="77777777" w:rsidTr="008209B3">
        <w:trPr>
          <w:trHeight w:val="240"/>
        </w:trPr>
        <w:tc>
          <w:tcPr>
            <w:tcW w:w="2863" w:type="dxa"/>
            <w:vMerge w:val="restart"/>
            <w:shd w:val="clear" w:color="auto" w:fill="auto"/>
          </w:tcPr>
          <w:p w14:paraId="12A046D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7.4 </w:t>
            </w:r>
          </w:p>
          <w:p w14:paraId="29CA295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Пирамида, ее составляющие, сечение. Правильная пирамида. Усеченная пирамида</w:t>
            </w:r>
          </w:p>
        </w:tc>
        <w:tc>
          <w:tcPr>
            <w:tcW w:w="8335" w:type="dxa"/>
            <w:shd w:val="clear" w:color="auto" w:fill="auto"/>
          </w:tcPr>
          <w:p w14:paraId="4BA04E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FE0824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2F2A0E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1149AB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E80003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F94747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022AB0A" w14:textId="77777777" w:rsidTr="008209B3">
        <w:trPr>
          <w:trHeight w:val="670"/>
        </w:trPr>
        <w:tc>
          <w:tcPr>
            <w:tcW w:w="2863" w:type="dxa"/>
            <w:vMerge/>
          </w:tcPr>
          <w:p w14:paraId="348A911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2EDC8A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Пирамида и ее элементы. Сечение пирамиды. Правильная пирамида. Усеченная пирамида</w:t>
            </w:r>
          </w:p>
        </w:tc>
        <w:tc>
          <w:tcPr>
            <w:tcW w:w="1304" w:type="dxa"/>
            <w:vMerge/>
            <w:shd w:val="clear" w:color="auto" w:fill="auto"/>
          </w:tcPr>
          <w:p w14:paraId="37383EB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3CB7A6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C89430F" w14:textId="77777777" w:rsidTr="008209B3">
        <w:trPr>
          <w:trHeight w:val="240"/>
        </w:trPr>
        <w:tc>
          <w:tcPr>
            <w:tcW w:w="2863" w:type="dxa"/>
            <w:vMerge/>
          </w:tcPr>
          <w:p w14:paraId="3D08634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5D5103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59DC69D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7D4749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B32C6FE" w14:textId="77777777" w:rsidTr="008209B3">
        <w:trPr>
          <w:trHeight w:val="182"/>
        </w:trPr>
        <w:tc>
          <w:tcPr>
            <w:tcW w:w="2863" w:type="dxa"/>
            <w:vMerge w:val="restart"/>
            <w:shd w:val="clear" w:color="auto" w:fill="auto"/>
          </w:tcPr>
          <w:p w14:paraId="28DE628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7.5 </w:t>
            </w:r>
          </w:p>
          <w:p w14:paraId="7675B05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Боковая и полная поверхность призмы, пирамиды</w:t>
            </w:r>
          </w:p>
        </w:tc>
        <w:tc>
          <w:tcPr>
            <w:tcW w:w="8335" w:type="dxa"/>
            <w:shd w:val="clear" w:color="auto" w:fill="auto"/>
          </w:tcPr>
          <w:p w14:paraId="1BFB3D1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06397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7C3D5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ED294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3F9C534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39B018D" w14:textId="77777777" w:rsidTr="008209B3">
        <w:trPr>
          <w:trHeight w:val="20"/>
        </w:trPr>
        <w:tc>
          <w:tcPr>
            <w:tcW w:w="2863" w:type="dxa"/>
            <w:vMerge/>
          </w:tcPr>
          <w:p w14:paraId="1608EB1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F2EE17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Площадь боковой и полной поверхности призмы, пирамиды</w:t>
            </w:r>
          </w:p>
        </w:tc>
        <w:tc>
          <w:tcPr>
            <w:tcW w:w="1304" w:type="dxa"/>
            <w:vMerge/>
            <w:shd w:val="clear" w:color="auto" w:fill="auto"/>
          </w:tcPr>
          <w:p w14:paraId="748D4AF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B825F9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6B9755B" w14:textId="77777777" w:rsidTr="008209B3">
        <w:trPr>
          <w:trHeight w:val="336"/>
        </w:trPr>
        <w:tc>
          <w:tcPr>
            <w:tcW w:w="2863" w:type="dxa"/>
            <w:vMerge/>
          </w:tcPr>
          <w:p w14:paraId="6C9726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DBC845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tcBorders>
              <w:bottom w:val="single" w:sz="4" w:space="0" w:color="000000" w:themeColor="text1"/>
            </w:tcBorders>
            <w:shd w:val="clear" w:color="auto" w:fill="auto"/>
          </w:tcPr>
          <w:p w14:paraId="442D295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396AEB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659A8CD" w14:textId="77777777" w:rsidTr="008209B3">
        <w:trPr>
          <w:trHeight w:val="20"/>
        </w:trPr>
        <w:tc>
          <w:tcPr>
            <w:tcW w:w="2863" w:type="dxa"/>
            <w:vMerge w:val="restart"/>
            <w:shd w:val="clear" w:color="auto" w:fill="auto"/>
          </w:tcPr>
          <w:p w14:paraId="63D7D3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7.6 </w:t>
            </w:r>
          </w:p>
          <w:p w14:paraId="69D93B6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Симметрия в кубе, параллелепипеде, призме, пирамиде</w:t>
            </w:r>
          </w:p>
        </w:tc>
        <w:tc>
          <w:tcPr>
            <w:tcW w:w="8335" w:type="dxa"/>
            <w:shd w:val="clear" w:color="auto" w:fill="auto"/>
          </w:tcPr>
          <w:p w14:paraId="4DC9965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9998E5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2F5F6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102FD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7AD2DC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BD498B8" w14:textId="77777777" w:rsidTr="008209B3">
        <w:trPr>
          <w:trHeight w:val="20"/>
        </w:trPr>
        <w:tc>
          <w:tcPr>
            <w:tcW w:w="2863" w:type="dxa"/>
            <w:vMerge/>
          </w:tcPr>
          <w:p w14:paraId="38AD70A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0C788A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Симметрия относительно точки, прямой, плоскости. Симметрия в кубе, параллелепипеде, призме, пирамиде</w:t>
            </w:r>
          </w:p>
        </w:tc>
        <w:tc>
          <w:tcPr>
            <w:tcW w:w="1304" w:type="dxa"/>
            <w:vMerge/>
            <w:shd w:val="clear" w:color="auto" w:fill="auto"/>
          </w:tcPr>
          <w:p w14:paraId="31D1CA7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8518E8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5A6D591" w14:textId="77777777" w:rsidTr="008209B3">
        <w:trPr>
          <w:trHeight w:val="20"/>
        </w:trPr>
        <w:tc>
          <w:tcPr>
            <w:tcW w:w="2863" w:type="dxa"/>
            <w:vMerge/>
          </w:tcPr>
          <w:p w14:paraId="35F3AAF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FF3146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B61CC1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1DF7C0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B16B62B" w14:textId="77777777" w:rsidTr="008209B3">
        <w:trPr>
          <w:trHeight w:val="276"/>
        </w:trPr>
        <w:tc>
          <w:tcPr>
            <w:tcW w:w="2863" w:type="dxa"/>
            <w:vMerge w:val="restart"/>
            <w:shd w:val="clear" w:color="auto" w:fill="auto"/>
          </w:tcPr>
          <w:p w14:paraId="5C5BE32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7.7 </w:t>
            </w:r>
          </w:p>
          <w:p w14:paraId="4C265A4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Примеры симметрий в профессии</w:t>
            </w:r>
          </w:p>
        </w:tc>
        <w:tc>
          <w:tcPr>
            <w:tcW w:w="8335" w:type="dxa"/>
            <w:shd w:val="clear" w:color="auto" w:fill="auto"/>
          </w:tcPr>
          <w:p w14:paraId="76636E4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5F8B658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01C1BE2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00A8080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4947C630" w14:textId="77777777" w:rsidR="007F5703"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iCs/>
                <w:sz w:val="28"/>
                <w:szCs w:val="28"/>
              </w:rPr>
              <w:t>2</w:t>
            </w:r>
          </w:p>
        </w:tc>
        <w:tc>
          <w:tcPr>
            <w:tcW w:w="1985" w:type="dxa"/>
            <w:vMerge/>
            <w:shd w:val="clear" w:color="auto" w:fill="auto"/>
          </w:tcPr>
          <w:p w14:paraId="618AF64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D3194C4" w14:textId="77777777" w:rsidTr="008209B3">
        <w:trPr>
          <w:trHeight w:val="502"/>
        </w:trPr>
        <w:tc>
          <w:tcPr>
            <w:tcW w:w="2863" w:type="dxa"/>
            <w:vMerge/>
          </w:tcPr>
          <w:p w14:paraId="2157683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144C7B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Симметрия в природе, архитектуре, технике, в быту</w:t>
            </w:r>
          </w:p>
        </w:tc>
        <w:tc>
          <w:tcPr>
            <w:tcW w:w="1304" w:type="dxa"/>
            <w:vMerge/>
            <w:shd w:val="clear" w:color="auto" w:fill="auto"/>
          </w:tcPr>
          <w:p w14:paraId="36AF706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377277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1644F36" w14:textId="77777777" w:rsidTr="008209B3">
        <w:trPr>
          <w:trHeight w:val="20"/>
        </w:trPr>
        <w:tc>
          <w:tcPr>
            <w:tcW w:w="2863" w:type="dxa"/>
            <w:vMerge/>
          </w:tcPr>
          <w:p w14:paraId="4224CDD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8F9722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Практическое занятие </w:t>
            </w:r>
            <w:r w:rsidR="00BD714A">
              <w:rPr>
                <w:rFonts w:ascii="Times New Roman" w:hAnsi="Times New Roman" w:cs="Times New Roman"/>
                <w:bCs/>
                <w:sz w:val="28"/>
                <w:szCs w:val="28"/>
              </w:rPr>
              <w:t>11</w:t>
            </w:r>
          </w:p>
        </w:tc>
        <w:tc>
          <w:tcPr>
            <w:tcW w:w="1304" w:type="dxa"/>
            <w:vMerge/>
            <w:shd w:val="clear" w:color="auto" w:fill="auto"/>
          </w:tcPr>
          <w:p w14:paraId="349CC26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tc>
        <w:tc>
          <w:tcPr>
            <w:tcW w:w="1985" w:type="dxa"/>
            <w:vMerge/>
            <w:shd w:val="clear" w:color="auto" w:fill="auto"/>
          </w:tcPr>
          <w:p w14:paraId="7CDA651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905873C" w14:textId="77777777" w:rsidTr="008209B3">
        <w:trPr>
          <w:trHeight w:val="20"/>
        </w:trPr>
        <w:tc>
          <w:tcPr>
            <w:tcW w:w="2863" w:type="dxa"/>
            <w:vMerge w:val="restart"/>
            <w:shd w:val="clear" w:color="auto" w:fill="auto"/>
          </w:tcPr>
          <w:p w14:paraId="603FA53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 xml:space="preserve">Тема 7.8 </w:t>
            </w:r>
          </w:p>
          <w:p w14:paraId="04B1AC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Правильные многогранники, их свойства</w:t>
            </w:r>
          </w:p>
        </w:tc>
        <w:tc>
          <w:tcPr>
            <w:tcW w:w="8335" w:type="dxa"/>
            <w:shd w:val="clear" w:color="auto" w:fill="auto"/>
          </w:tcPr>
          <w:p w14:paraId="2F4230A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950FBE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2DD0E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591BE6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341A93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75D0F69" w14:textId="77777777" w:rsidTr="008209B3">
        <w:trPr>
          <w:trHeight w:val="20"/>
        </w:trPr>
        <w:tc>
          <w:tcPr>
            <w:tcW w:w="2863" w:type="dxa"/>
            <w:vMerge/>
          </w:tcPr>
          <w:p w14:paraId="7421E3F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334168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правильного многогранника. Свойства правильных многогранников</w:t>
            </w:r>
          </w:p>
        </w:tc>
        <w:tc>
          <w:tcPr>
            <w:tcW w:w="1304" w:type="dxa"/>
            <w:vMerge/>
            <w:shd w:val="clear" w:color="auto" w:fill="auto"/>
          </w:tcPr>
          <w:p w14:paraId="105247E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F9CA46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8F026D4" w14:textId="77777777" w:rsidTr="008209B3">
        <w:trPr>
          <w:trHeight w:val="20"/>
        </w:trPr>
        <w:tc>
          <w:tcPr>
            <w:tcW w:w="2863" w:type="dxa"/>
            <w:vMerge/>
          </w:tcPr>
          <w:p w14:paraId="48252E3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56B1CF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p>
        </w:tc>
        <w:tc>
          <w:tcPr>
            <w:tcW w:w="1304" w:type="dxa"/>
            <w:vMerge/>
            <w:shd w:val="clear" w:color="auto" w:fill="auto"/>
          </w:tcPr>
          <w:p w14:paraId="09423A6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CC6FD4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6EEFECA" w14:textId="77777777" w:rsidTr="008209B3">
        <w:trPr>
          <w:trHeight w:val="20"/>
        </w:trPr>
        <w:tc>
          <w:tcPr>
            <w:tcW w:w="2863" w:type="dxa"/>
            <w:vMerge w:val="restart"/>
            <w:shd w:val="clear" w:color="auto" w:fill="auto"/>
          </w:tcPr>
          <w:p w14:paraId="000E3AC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7.9 </w:t>
            </w:r>
          </w:p>
          <w:p w14:paraId="3CF2B5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Цилиндр, его составляющие. Сечение цилиндра</w:t>
            </w:r>
          </w:p>
        </w:tc>
        <w:tc>
          <w:tcPr>
            <w:tcW w:w="8335" w:type="dxa"/>
            <w:shd w:val="clear" w:color="auto" w:fill="auto"/>
          </w:tcPr>
          <w:p w14:paraId="462E64D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7CE03A1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120787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5BA426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2593173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B5AAEA6" w14:textId="77777777" w:rsidTr="008209B3">
        <w:trPr>
          <w:trHeight w:val="20"/>
        </w:trPr>
        <w:tc>
          <w:tcPr>
            <w:tcW w:w="2863" w:type="dxa"/>
            <w:vMerge/>
          </w:tcPr>
          <w:p w14:paraId="69B1426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04C698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Цилиндр и его элементы. Сечение цилиндра (параллельное основанию и оси). Развертка цилиндра</w:t>
            </w:r>
          </w:p>
        </w:tc>
        <w:tc>
          <w:tcPr>
            <w:tcW w:w="1304" w:type="dxa"/>
            <w:vMerge/>
            <w:shd w:val="clear" w:color="auto" w:fill="auto"/>
          </w:tcPr>
          <w:p w14:paraId="1E78C47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A160F6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0CB3070" w14:textId="77777777" w:rsidTr="008209B3">
        <w:trPr>
          <w:trHeight w:val="20"/>
        </w:trPr>
        <w:tc>
          <w:tcPr>
            <w:tcW w:w="2863" w:type="dxa"/>
            <w:vMerge/>
          </w:tcPr>
          <w:p w14:paraId="40EAFF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25032F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29C0F8D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B171D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E2B05C7" w14:textId="77777777" w:rsidTr="008209B3">
        <w:trPr>
          <w:trHeight w:val="20"/>
        </w:trPr>
        <w:tc>
          <w:tcPr>
            <w:tcW w:w="2863" w:type="dxa"/>
            <w:vMerge w:val="restart"/>
            <w:shd w:val="clear" w:color="auto" w:fill="auto"/>
          </w:tcPr>
          <w:p w14:paraId="3E0E3E6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7.10 </w:t>
            </w:r>
          </w:p>
          <w:p w14:paraId="437E0B0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Конус, его составляющие. Сечение конуса</w:t>
            </w:r>
          </w:p>
        </w:tc>
        <w:tc>
          <w:tcPr>
            <w:tcW w:w="8335" w:type="dxa"/>
            <w:shd w:val="clear" w:color="auto" w:fill="auto"/>
          </w:tcPr>
          <w:p w14:paraId="557907A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1F2810F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5F1F0E5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45763E8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6449A4D8" w14:textId="77777777" w:rsidR="007F5703" w:rsidRPr="00BD714A"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BD714A">
              <w:rPr>
                <w:rFonts w:ascii="Times New Roman" w:hAnsi="Times New Roman" w:cs="Times New Roman"/>
                <w:bCs/>
                <w:sz w:val="28"/>
                <w:szCs w:val="28"/>
              </w:rPr>
              <w:t>2</w:t>
            </w:r>
          </w:p>
        </w:tc>
        <w:tc>
          <w:tcPr>
            <w:tcW w:w="1985" w:type="dxa"/>
            <w:vMerge/>
            <w:shd w:val="clear" w:color="auto" w:fill="auto"/>
          </w:tcPr>
          <w:p w14:paraId="7845F09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A2C2574" w14:textId="77777777" w:rsidTr="008209B3">
        <w:trPr>
          <w:trHeight w:val="20"/>
        </w:trPr>
        <w:tc>
          <w:tcPr>
            <w:tcW w:w="2863" w:type="dxa"/>
            <w:vMerge/>
          </w:tcPr>
          <w:p w14:paraId="43897D2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C92530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shd w:val="clear" w:color="auto" w:fill="auto"/>
          </w:tcPr>
          <w:p w14:paraId="6487E69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CA53D4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D1B3EAF" w14:textId="77777777" w:rsidTr="008209B3">
        <w:trPr>
          <w:trHeight w:val="20"/>
        </w:trPr>
        <w:tc>
          <w:tcPr>
            <w:tcW w:w="2863" w:type="dxa"/>
            <w:vMerge/>
          </w:tcPr>
          <w:p w14:paraId="0AA5C57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495E0B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54DAAEE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tc>
        <w:tc>
          <w:tcPr>
            <w:tcW w:w="1985" w:type="dxa"/>
            <w:vMerge/>
            <w:shd w:val="clear" w:color="auto" w:fill="auto"/>
          </w:tcPr>
          <w:p w14:paraId="6475FA9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7932B8C" w14:textId="77777777" w:rsidTr="008209B3">
        <w:trPr>
          <w:trHeight w:val="20"/>
        </w:trPr>
        <w:tc>
          <w:tcPr>
            <w:tcW w:w="2863" w:type="dxa"/>
            <w:vMerge w:val="restart"/>
            <w:shd w:val="clear" w:color="auto" w:fill="auto"/>
          </w:tcPr>
          <w:p w14:paraId="3940928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7.11 </w:t>
            </w:r>
          </w:p>
          <w:p w14:paraId="7D41D51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Усеченный конус. Сечение усеченного конуса</w:t>
            </w:r>
          </w:p>
        </w:tc>
        <w:tc>
          <w:tcPr>
            <w:tcW w:w="8335" w:type="dxa"/>
            <w:shd w:val="clear" w:color="auto" w:fill="auto"/>
          </w:tcPr>
          <w:p w14:paraId="6198352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73C381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C40AE2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86632A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33B1659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8E19AFB" w14:textId="77777777" w:rsidTr="008209B3">
        <w:trPr>
          <w:trHeight w:val="20"/>
        </w:trPr>
        <w:tc>
          <w:tcPr>
            <w:tcW w:w="2863" w:type="dxa"/>
            <w:vMerge/>
          </w:tcPr>
          <w:p w14:paraId="23FA5D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6E571D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Усеченный конус. Его образующая и высота. Сечение усеченного конуса </w:t>
            </w:r>
          </w:p>
        </w:tc>
        <w:tc>
          <w:tcPr>
            <w:tcW w:w="1304" w:type="dxa"/>
            <w:vMerge/>
            <w:shd w:val="clear" w:color="auto" w:fill="auto"/>
          </w:tcPr>
          <w:p w14:paraId="3B4D85A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80DEA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BC37AD5" w14:textId="77777777" w:rsidTr="008209B3">
        <w:trPr>
          <w:trHeight w:val="20"/>
        </w:trPr>
        <w:tc>
          <w:tcPr>
            <w:tcW w:w="2863" w:type="dxa"/>
            <w:vMerge/>
          </w:tcPr>
          <w:p w14:paraId="42036C5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85F572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1C9FA3C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35AC1A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98763C5" w14:textId="77777777" w:rsidTr="008209B3">
        <w:trPr>
          <w:trHeight w:val="20"/>
        </w:trPr>
        <w:tc>
          <w:tcPr>
            <w:tcW w:w="2863" w:type="dxa"/>
            <w:vMerge w:val="restart"/>
            <w:shd w:val="clear" w:color="auto" w:fill="auto"/>
          </w:tcPr>
          <w:p w14:paraId="554C177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7.12 </w:t>
            </w:r>
          </w:p>
          <w:p w14:paraId="632C30A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Шар и сфера, их сечения</w:t>
            </w:r>
          </w:p>
        </w:tc>
        <w:tc>
          <w:tcPr>
            <w:tcW w:w="8335" w:type="dxa"/>
            <w:shd w:val="clear" w:color="auto" w:fill="auto"/>
          </w:tcPr>
          <w:p w14:paraId="31525D8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3FDA604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7AD518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F1D5C9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74750D2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793069B" w14:textId="77777777" w:rsidTr="008209B3">
        <w:trPr>
          <w:trHeight w:val="20"/>
        </w:trPr>
        <w:tc>
          <w:tcPr>
            <w:tcW w:w="2863" w:type="dxa"/>
            <w:vMerge/>
          </w:tcPr>
          <w:p w14:paraId="6A0B50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F0D305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Шар и сфера. Взаимное расположение сферы и плоскости. Сечение шара, сферы</w:t>
            </w:r>
          </w:p>
        </w:tc>
        <w:tc>
          <w:tcPr>
            <w:tcW w:w="1304" w:type="dxa"/>
            <w:vMerge/>
            <w:shd w:val="clear" w:color="auto" w:fill="auto"/>
          </w:tcPr>
          <w:p w14:paraId="48036DB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694DA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94E2D86" w14:textId="77777777" w:rsidTr="008209B3">
        <w:trPr>
          <w:trHeight w:val="20"/>
        </w:trPr>
        <w:tc>
          <w:tcPr>
            <w:tcW w:w="2863" w:type="dxa"/>
            <w:vMerge/>
          </w:tcPr>
          <w:p w14:paraId="3E715F2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E5BEB6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47639E6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3C074D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334C54B" w14:textId="77777777" w:rsidTr="008209B3">
        <w:trPr>
          <w:trHeight w:val="20"/>
        </w:trPr>
        <w:tc>
          <w:tcPr>
            <w:tcW w:w="2863" w:type="dxa"/>
            <w:vMerge w:val="restart"/>
            <w:shd w:val="clear" w:color="auto" w:fill="auto"/>
          </w:tcPr>
          <w:p w14:paraId="67353EF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7.13 </w:t>
            </w:r>
          </w:p>
          <w:p w14:paraId="00BDD9B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Понятие об объеме тела. Отношение </w:t>
            </w:r>
            <w:r w:rsidRPr="004E5AD4">
              <w:rPr>
                <w:rFonts w:ascii="Times New Roman" w:hAnsi="Times New Roman" w:cs="Times New Roman"/>
                <w:bCs/>
                <w:sz w:val="28"/>
                <w:szCs w:val="28"/>
              </w:rPr>
              <w:lastRenderedPageBreak/>
              <w:t>объемов подобных тел</w:t>
            </w:r>
          </w:p>
        </w:tc>
        <w:tc>
          <w:tcPr>
            <w:tcW w:w="8335" w:type="dxa"/>
            <w:shd w:val="clear" w:color="auto" w:fill="auto"/>
          </w:tcPr>
          <w:p w14:paraId="0E56BDC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30BAD2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A1A58B8" w14:textId="77777777" w:rsidR="007F5703"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2FCA47F3"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E3700D7" w14:textId="77777777" w:rsidR="007F5703"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1985" w:type="dxa"/>
            <w:vMerge/>
            <w:shd w:val="clear" w:color="auto" w:fill="auto"/>
          </w:tcPr>
          <w:p w14:paraId="1F282C3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66E0A5D" w14:textId="77777777" w:rsidTr="008209B3">
        <w:trPr>
          <w:trHeight w:val="20"/>
        </w:trPr>
        <w:tc>
          <w:tcPr>
            <w:tcW w:w="2863" w:type="dxa"/>
            <w:vMerge/>
          </w:tcPr>
          <w:p w14:paraId="7A81B87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D8FA957" w14:textId="77777777" w:rsidR="007F5703" w:rsidRPr="004E5AD4" w:rsidRDefault="007F5703"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Понятие об объеме тела. Объем куба и прямоугольного параллелепипеда. Объем призмы и цилиндра. </w:t>
            </w:r>
          </w:p>
        </w:tc>
        <w:tc>
          <w:tcPr>
            <w:tcW w:w="1304" w:type="dxa"/>
            <w:vMerge/>
            <w:shd w:val="clear" w:color="auto" w:fill="auto"/>
          </w:tcPr>
          <w:p w14:paraId="6B605A4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A74304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D714A" w:rsidRPr="004E5AD4" w14:paraId="22C41088" w14:textId="77777777" w:rsidTr="008209B3">
        <w:trPr>
          <w:trHeight w:val="20"/>
        </w:trPr>
        <w:tc>
          <w:tcPr>
            <w:tcW w:w="2863" w:type="dxa"/>
            <w:vMerge/>
          </w:tcPr>
          <w:p w14:paraId="46904616"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7DD8B97"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Отношение объемов подобных тел. Геометрический смысл определителя 3-го порядка</w:t>
            </w:r>
          </w:p>
        </w:tc>
        <w:tc>
          <w:tcPr>
            <w:tcW w:w="1304" w:type="dxa"/>
            <w:vMerge/>
            <w:shd w:val="clear" w:color="auto" w:fill="auto"/>
          </w:tcPr>
          <w:p w14:paraId="7940F246"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B9B6024"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5A8FA86" w14:textId="77777777" w:rsidTr="008209B3">
        <w:trPr>
          <w:trHeight w:val="20"/>
        </w:trPr>
        <w:tc>
          <w:tcPr>
            <w:tcW w:w="2863" w:type="dxa"/>
            <w:vMerge/>
          </w:tcPr>
          <w:p w14:paraId="56BB07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029E76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429E474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D2092B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18A9F54" w14:textId="77777777" w:rsidTr="008209B3">
        <w:trPr>
          <w:trHeight w:val="373"/>
        </w:trPr>
        <w:tc>
          <w:tcPr>
            <w:tcW w:w="2863" w:type="dxa"/>
            <w:vMerge w:val="restart"/>
            <w:shd w:val="clear" w:color="auto" w:fill="auto"/>
          </w:tcPr>
          <w:p w14:paraId="6E9FDF8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7.14 </w:t>
            </w:r>
          </w:p>
          <w:p w14:paraId="064F8A8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Объемы и площади поверхностей тел</w:t>
            </w:r>
          </w:p>
        </w:tc>
        <w:tc>
          <w:tcPr>
            <w:tcW w:w="8335" w:type="dxa"/>
            <w:tcBorders>
              <w:bottom w:val="single" w:sz="4" w:space="0" w:color="auto"/>
            </w:tcBorders>
            <w:shd w:val="clear" w:color="auto" w:fill="auto"/>
          </w:tcPr>
          <w:p w14:paraId="348204F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7B05E3E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C05032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5756370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AC21C8F" w14:textId="77777777" w:rsidTr="008209B3">
        <w:trPr>
          <w:trHeight w:val="519"/>
        </w:trPr>
        <w:tc>
          <w:tcPr>
            <w:tcW w:w="2863" w:type="dxa"/>
            <w:vMerge/>
          </w:tcPr>
          <w:p w14:paraId="5E0F166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bottom w:val="single" w:sz="4" w:space="0" w:color="auto"/>
            </w:tcBorders>
            <w:shd w:val="clear" w:color="auto" w:fill="auto"/>
          </w:tcPr>
          <w:p w14:paraId="03DC6DA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Объемы пирамиды и конуса. Объем шара. Площади поверхностей тел</w:t>
            </w:r>
          </w:p>
        </w:tc>
        <w:tc>
          <w:tcPr>
            <w:tcW w:w="1304" w:type="dxa"/>
            <w:vMerge/>
            <w:shd w:val="clear" w:color="auto" w:fill="auto"/>
          </w:tcPr>
          <w:p w14:paraId="3A67648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B88661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B0D8A7D" w14:textId="77777777" w:rsidTr="008209B3">
        <w:trPr>
          <w:trHeight w:val="240"/>
        </w:trPr>
        <w:tc>
          <w:tcPr>
            <w:tcW w:w="2863" w:type="dxa"/>
            <w:vMerge/>
          </w:tcPr>
          <w:p w14:paraId="73CE725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top w:val="single" w:sz="4" w:space="0" w:color="auto"/>
            </w:tcBorders>
            <w:shd w:val="clear" w:color="auto" w:fill="auto"/>
          </w:tcPr>
          <w:p w14:paraId="5206408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54E5BCA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C823A9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E4C250E" w14:textId="77777777" w:rsidTr="008209B3">
        <w:trPr>
          <w:trHeight w:val="20"/>
        </w:trPr>
        <w:tc>
          <w:tcPr>
            <w:tcW w:w="2863" w:type="dxa"/>
            <w:vMerge w:val="restart"/>
            <w:shd w:val="clear" w:color="auto" w:fill="auto"/>
          </w:tcPr>
          <w:p w14:paraId="5186D7F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7.15 </w:t>
            </w:r>
          </w:p>
          <w:p w14:paraId="3D190B6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Комбинации многогранников и тел вращения</w:t>
            </w:r>
          </w:p>
        </w:tc>
        <w:tc>
          <w:tcPr>
            <w:tcW w:w="8335" w:type="dxa"/>
            <w:shd w:val="clear" w:color="auto" w:fill="auto"/>
          </w:tcPr>
          <w:p w14:paraId="04D7705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w:t>
            </w:r>
            <w:r w:rsidR="0025627B" w:rsidRPr="004E5AD4">
              <w:rPr>
                <w:rFonts w:ascii="Times New Roman" w:hAnsi="Times New Roman" w:cs="Times New Roman"/>
                <w:bCs/>
                <w:sz w:val="28"/>
                <w:szCs w:val="28"/>
              </w:rPr>
              <w:t>а</w:t>
            </w:r>
          </w:p>
        </w:tc>
        <w:tc>
          <w:tcPr>
            <w:tcW w:w="1304" w:type="dxa"/>
            <w:vMerge w:val="restart"/>
            <w:shd w:val="clear" w:color="auto" w:fill="auto"/>
          </w:tcPr>
          <w:p w14:paraId="57FDB87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B9A4E33" w14:textId="77777777" w:rsidR="007F5703"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29B6D15F" w14:textId="77777777" w:rsidR="007F5703"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658AF0F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4059632" w14:textId="77777777" w:rsidTr="008209B3">
        <w:trPr>
          <w:trHeight w:val="20"/>
        </w:trPr>
        <w:tc>
          <w:tcPr>
            <w:tcW w:w="2863" w:type="dxa"/>
            <w:vMerge/>
          </w:tcPr>
          <w:p w14:paraId="6A36495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FA7DAA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Комбинации геометрических тел</w:t>
            </w:r>
          </w:p>
        </w:tc>
        <w:tc>
          <w:tcPr>
            <w:tcW w:w="1304" w:type="dxa"/>
            <w:vMerge/>
            <w:shd w:val="clear" w:color="auto" w:fill="auto"/>
          </w:tcPr>
          <w:p w14:paraId="257D23C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CD21F3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27121D" w:rsidRPr="004E5AD4" w14:paraId="1E244AA1" w14:textId="77777777" w:rsidTr="008209B3">
        <w:trPr>
          <w:trHeight w:val="20"/>
        </w:trPr>
        <w:tc>
          <w:tcPr>
            <w:tcW w:w="2863" w:type="dxa"/>
            <w:vMerge/>
          </w:tcPr>
          <w:p w14:paraId="555FBBA1"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4ADE38F"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Комбинации геометрических тел</w:t>
            </w:r>
          </w:p>
        </w:tc>
        <w:tc>
          <w:tcPr>
            <w:tcW w:w="1304" w:type="dxa"/>
            <w:vMerge/>
            <w:shd w:val="clear" w:color="auto" w:fill="auto"/>
          </w:tcPr>
          <w:p w14:paraId="2DFFB726"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621EA3F"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0D2ADB6" w14:textId="77777777" w:rsidTr="008209B3">
        <w:trPr>
          <w:trHeight w:val="20"/>
        </w:trPr>
        <w:tc>
          <w:tcPr>
            <w:tcW w:w="2863" w:type="dxa"/>
            <w:vMerge/>
          </w:tcPr>
          <w:p w14:paraId="714FD0D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E0C87F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D714A">
              <w:rPr>
                <w:rFonts w:ascii="Times New Roman" w:hAnsi="Times New Roman" w:cs="Times New Roman"/>
                <w:bCs/>
                <w:sz w:val="28"/>
                <w:szCs w:val="28"/>
              </w:rPr>
              <w:t xml:space="preserve"> 11,12</w:t>
            </w:r>
          </w:p>
        </w:tc>
        <w:tc>
          <w:tcPr>
            <w:tcW w:w="1304" w:type="dxa"/>
            <w:vMerge/>
            <w:shd w:val="clear" w:color="auto" w:fill="auto"/>
          </w:tcPr>
          <w:p w14:paraId="61C945A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1811A1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D79C6A5" w14:textId="77777777" w:rsidTr="008209B3">
        <w:trPr>
          <w:trHeight w:val="20"/>
        </w:trPr>
        <w:tc>
          <w:tcPr>
            <w:tcW w:w="2863" w:type="dxa"/>
            <w:vMerge w:val="restart"/>
            <w:shd w:val="clear" w:color="auto" w:fill="auto"/>
          </w:tcPr>
          <w:p w14:paraId="3D5EF24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7.16</w:t>
            </w:r>
          </w:p>
          <w:p w14:paraId="7E81D7A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Геометрические комбинации на практике</w:t>
            </w:r>
          </w:p>
        </w:tc>
        <w:tc>
          <w:tcPr>
            <w:tcW w:w="8335" w:type="dxa"/>
            <w:shd w:val="clear" w:color="auto" w:fill="auto"/>
          </w:tcPr>
          <w:p w14:paraId="563AE22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C03E7B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CDC10C6" w14:textId="77777777" w:rsidR="007F5703"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117C3A7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5DCE750" w14:textId="77777777" w:rsidR="007F5703"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66A2C55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E012EE8" w14:textId="77777777" w:rsidTr="008209B3">
        <w:trPr>
          <w:trHeight w:val="20"/>
        </w:trPr>
        <w:tc>
          <w:tcPr>
            <w:tcW w:w="2863" w:type="dxa"/>
            <w:vMerge/>
          </w:tcPr>
          <w:p w14:paraId="13C65D3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BF2E67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Использование комбинаций многогранников и тел вращения в практико-ориентированных задачах</w:t>
            </w:r>
          </w:p>
        </w:tc>
        <w:tc>
          <w:tcPr>
            <w:tcW w:w="1304" w:type="dxa"/>
            <w:vMerge/>
            <w:shd w:val="clear" w:color="auto" w:fill="auto"/>
          </w:tcPr>
          <w:p w14:paraId="707F404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CD1218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27121D" w:rsidRPr="004E5AD4" w14:paraId="37FB1539" w14:textId="77777777" w:rsidTr="008209B3">
        <w:trPr>
          <w:trHeight w:val="20"/>
        </w:trPr>
        <w:tc>
          <w:tcPr>
            <w:tcW w:w="2863" w:type="dxa"/>
            <w:vMerge/>
          </w:tcPr>
          <w:p w14:paraId="6E7170D1"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101E968"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Использование комбинаций многогранников и тел вращения в практико-ориентированных задачах</w:t>
            </w:r>
          </w:p>
        </w:tc>
        <w:tc>
          <w:tcPr>
            <w:tcW w:w="1304" w:type="dxa"/>
            <w:vMerge/>
            <w:shd w:val="clear" w:color="auto" w:fill="auto"/>
          </w:tcPr>
          <w:p w14:paraId="1163E86A"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0D7F5BC"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1E266E4" w14:textId="77777777" w:rsidTr="008209B3">
        <w:trPr>
          <w:trHeight w:val="20"/>
        </w:trPr>
        <w:tc>
          <w:tcPr>
            <w:tcW w:w="2863" w:type="dxa"/>
            <w:vMerge/>
          </w:tcPr>
          <w:p w14:paraId="366A031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C04C1C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D714A">
              <w:rPr>
                <w:rFonts w:ascii="Times New Roman" w:hAnsi="Times New Roman" w:cs="Times New Roman"/>
                <w:bCs/>
                <w:sz w:val="28"/>
                <w:szCs w:val="28"/>
              </w:rPr>
              <w:t xml:space="preserve"> 13,14</w:t>
            </w:r>
          </w:p>
        </w:tc>
        <w:tc>
          <w:tcPr>
            <w:tcW w:w="1304" w:type="dxa"/>
            <w:vMerge/>
            <w:shd w:val="clear" w:color="auto" w:fill="auto"/>
          </w:tcPr>
          <w:p w14:paraId="7D8B9D6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02260A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2B4AD57" w14:textId="77777777" w:rsidTr="008209B3">
        <w:trPr>
          <w:trHeight w:val="20"/>
        </w:trPr>
        <w:tc>
          <w:tcPr>
            <w:tcW w:w="2863" w:type="dxa"/>
            <w:vMerge w:val="restart"/>
            <w:shd w:val="clear" w:color="auto" w:fill="auto"/>
          </w:tcPr>
          <w:p w14:paraId="159227A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7.17 </w:t>
            </w:r>
          </w:p>
          <w:p w14:paraId="2307D7A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Многогранники и тела вращения</w:t>
            </w:r>
          </w:p>
        </w:tc>
        <w:tc>
          <w:tcPr>
            <w:tcW w:w="8335" w:type="dxa"/>
            <w:shd w:val="clear" w:color="auto" w:fill="auto"/>
          </w:tcPr>
          <w:p w14:paraId="7EE9256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514C539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83038E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D03B65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277A2F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C7258BB" w14:textId="77777777" w:rsidTr="008209B3">
        <w:trPr>
          <w:trHeight w:val="20"/>
        </w:trPr>
        <w:tc>
          <w:tcPr>
            <w:tcW w:w="2863" w:type="dxa"/>
            <w:vMerge/>
          </w:tcPr>
          <w:p w14:paraId="686A858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99131E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Объемы и площади поверхности многогранников и тел вращения</w:t>
            </w:r>
          </w:p>
        </w:tc>
        <w:tc>
          <w:tcPr>
            <w:tcW w:w="1304" w:type="dxa"/>
            <w:vMerge/>
            <w:shd w:val="clear" w:color="auto" w:fill="auto"/>
          </w:tcPr>
          <w:p w14:paraId="3233918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F62CD7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89AC6A0" w14:textId="77777777" w:rsidTr="008209B3">
        <w:trPr>
          <w:trHeight w:val="20"/>
        </w:trPr>
        <w:tc>
          <w:tcPr>
            <w:tcW w:w="2863" w:type="dxa"/>
            <w:vMerge/>
          </w:tcPr>
          <w:p w14:paraId="19C2BE7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F11045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2ADF564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4FE3DE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04D77BB" w14:textId="77777777" w:rsidTr="0025627B">
        <w:trPr>
          <w:trHeight w:val="861"/>
        </w:trPr>
        <w:tc>
          <w:tcPr>
            <w:tcW w:w="2863" w:type="dxa"/>
            <w:shd w:val="clear" w:color="auto" w:fill="auto"/>
          </w:tcPr>
          <w:p w14:paraId="24C2C8E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 xml:space="preserve">Раздел 8. </w:t>
            </w:r>
          </w:p>
          <w:p w14:paraId="5FA3466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 xml:space="preserve">Первообразная функции, ее </w:t>
            </w:r>
            <w:r w:rsidRPr="004E5AD4">
              <w:rPr>
                <w:rFonts w:ascii="Times New Roman" w:hAnsi="Times New Roman" w:cs="Times New Roman"/>
                <w:b/>
                <w:bCs/>
                <w:sz w:val="28"/>
                <w:szCs w:val="28"/>
              </w:rPr>
              <w:lastRenderedPageBreak/>
              <w:t>применение</w:t>
            </w:r>
          </w:p>
        </w:tc>
        <w:tc>
          <w:tcPr>
            <w:tcW w:w="8335" w:type="dxa"/>
            <w:shd w:val="clear" w:color="auto" w:fill="auto"/>
          </w:tcPr>
          <w:p w14:paraId="15CFAAA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5AD220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14</w:t>
            </w:r>
          </w:p>
        </w:tc>
        <w:tc>
          <w:tcPr>
            <w:tcW w:w="1985" w:type="dxa"/>
            <w:vMerge w:val="restart"/>
            <w:shd w:val="clear" w:color="auto" w:fill="auto"/>
            <w:vAlign w:val="center"/>
          </w:tcPr>
          <w:p w14:paraId="4A2D47A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 xml:space="preserve">ОК-01, ОК-02, ОК-03, ОК-04, ОК-05, ОК-06, </w:t>
            </w:r>
            <w:r w:rsidRPr="004E5AD4">
              <w:rPr>
                <w:rFonts w:ascii="Times New Roman" w:hAnsi="Times New Roman" w:cs="Times New Roman"/>
                <w:bCs/>
                <w:sz w:val="28"/>
                <w:szCs w:val="28"/>
              </w:rPr>
              <w:lastRenderedPageBreak/>
              <w:t>ОК-07</w:t>
            </w:r>
          </w:p>
          <w:p w14:paraId="462338F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7F5703" w:rsidRPr="004E5AD4" w14:paraId="4150D2CE" w14:textId="77777777" w:rsidTr="008209B3">
        <w:trPr>
          <w:trHeight w:val="240"/>
        </w:trPr>
        <w:tc>
          <w:tcPr>
            <w:tcW w:w="2863" w:type="dxa"/>
            <w:vMerge w:val="restart"/>
            <w:shd w:val="clear" w:color="auto" w:fill="auto"/>
          </w:tcPr>
          <w:p w14:paraId="46F7218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 xml:space="preserve">Тема 8.1 </w:t>
            </w:r>
          </w:p>
          <w:p w14:paraId="11CDA3F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Первообразная функции. Правила нахождения первообразных</w:t>
            </w:r>
          </w:p>
        </w:tc>
        <w:tc>
          <w:tcPr>
            <w:tcW w:w="8335" w:type="dxa"/>
            <w:shd w:val="clear" w:color="auto" w:fill="auto"/>
          </w:tcPr>
          <w:p w14:paraId="1917FA7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7F1A3B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C228B8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450AB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5DF137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9FB44C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78B54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673A440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BC1A648" w14:textId="77777777" w:rsidTr="008209B3">
        <w:trPr>
          <w:trHeight w:val="658"/>
        </w:trPr>
        <w:tc>
          <w:tcPr>
            <w:tcW w:w="2863" w:type="dxa"/>
            <w:vMerge/>
          </w:tcPr>
          <w:p w14:paraId="54B3F1E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653957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shd w:val="clear" w:color="auto" w:fill="auto"/>
          </w:tcPr>
          <w:p w14:paraId="1F9AB83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D99439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F7670A8" w14:textId="77777777" w:rsidTr="008209B3">
        <w:trPr>
          <w:trHeight w:val="240"/>
        </w:trPr>
        <w:tc>
          <w:tcPr>
            <w:tcW w:w="2863" w:type="dxa"/>
            <w:vMerge/>
          </w:tcPr>
          <w:p w14:paraId="5F14F0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14CB88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375079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55E588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4AE2FBA" w14:textId="77777777" w:rsidTr="008209B3">
        <w:trPr>
          <w:trHeight w:val="240"/>
        </w:trPr>
        <w:tc>
          <w:tcPr>
            <w:tcW w:w="2863" w:type="dxa"/>
            <w:vMerge w:val="restart"/>
            <w:shd w:val="clear" w:color="auto" w:fill="auto"/>
          </w:tcPr>
          <w:p w14:paraId="6DCCB96A" w14:textId="77777777" w:rsidR="007F5703" w:rsidRPr="004E5AD4" w:rsidRDefault="0025627B"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sz w:val="28"/>
                <w:szCs w:val="28"/>
              </w:rPr>
              <w:br w:type="page"/>
            </w:r>
            <w:r w:rsidR="007F5703" w:rsidRPr="004E5AD4">
              <w:rPr>
                <w:rFonts w:ascii="Times New Roman" w:hAnsi="Times New Roman" w:cs="Times New Roman"/>
                <w:bCs/>
                <w:sz w:val="28"/>
                <w:szCs w:val="28"/>
              </w:rPr>
              <w:t xml:space="preserve">Тема 8.2 </w:t>
            </w:r>
          </w:p>
          <w:p w14:paraId="61F2164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Cs/>
                <w:sz w:val="28"/>
                <w:szCs w:val="28"/>
              </w:rPr>
              <w:t>Площадь криволинейной трапеции. Формула Ньютона – Лейбница</w:t>
            </w:r>
          </w:p>
        </w:tc>
        <w:tc>
          <w:tcPr>
            <w:tcW w:w="8335" w:type="dxa"/>
            <w:shd w:val="clear" w:color="auto" w:fill="auto"/>
          </w:tcPr>
          <w:p w14:paraId="1F4DD54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7FAACD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6C5EE4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253E84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802994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6BEF6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val="restart"/>
            <w:shd w:val="clear" w:color="auto" w:fill="auto"/>
          </w:tcPr>
          <w:p w14:paraId="06F373C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B0856FF" w14:textId="77777777" w:rsidTr="008209B3">
        <w:trPr>
          <w:trHeight w:val="1287"/>
        </w:trPr>
        <w:tc>
          <w:tcPr>
            <w:tcW w:w="2863" w:type="dxa"/>
            <w:vMerge/>
          </w:tcPr>
          <w:p w14:paraId="6969CB8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AB12B5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shd w:val="clear" w:color="auto" w:fill="auto"/>
          </w:tcPr>
          <w:p w14:paraId="19D999A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BE77F3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21AE63E" w14:textId="77777777" w:rsidTr="008209B3">
        <w:trPr>
          <w:trHeight w:val="240"/>
        </w:trPr>
        <w:tc>
          <w:tcPr>
            <w:tcW w:w="2863" w:type="dxa"/>
            <w:vMerge/>
          </w:tcPr>
          <w:p w14:paraId="59FE2B5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6D14CA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26763DF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13324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0B91270" w14:textId="77777777" w:rsidTr="008209B3">
        <w:trPr>
          <w:trHeight w:val="240"/>
        </w:trPr>
        <w:tc>
          <w:tcPr>
            <w:tcW w:w="2863" w:type="dxa"/>
            <w:vMerge w:val="restart"/>
            <w:shd w:val="clear" w:color="auto" w:fill="auto"/>
          </w:tcPr>
          <w:p w14:paraId="1CFFA0D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8.3 </w:t>
            </w:r>
          </w:p>
          <w:p w14:paraId="15C9C9B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Неопределенный и определенный интегралы</w:t>
            </w:r>
          </w:p>
        </w:tc>
        <w:tc>
          <w:tcPr>
            <w:tcW w:w="8335" w:type="dxa"/>
            <w:shd w:val="clear" w:color="auto" w:fill="auto"/>
          </w:tcPr>
          <w:p w14:paraId="794C767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56A0FF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0F37B6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7D2F8B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639D32F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FEBE889" w14:textId="77777777" w:rsidTr="008209B3">
        <w:trPr>
          <w:trHeight w:val="240"/>
        </w:trPr>
        <w:tc>
          <w:tcPr>
            <w:tcW w:w="2863" w:type="dxa"/>
            <w:vMerge/>
          </w:tcPr>
          <w:p w14:paraId="77050AF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78242A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неопределенного интеграла</w:t>
            </w:r>
          </w:p>
        </w:tc>
        <w:tc>
          <w:tcPr>
            <w:tcW w:w="1304" w:type="dxa"/>
            <w:vMerge/>
            <w:shd w:val="clear" w:color="auto" w:fill="auto"/>
          </w:tcPr>
          <w:p w14:paraId="7B43DF0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5CEF72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9091CA4" w14:textId="77777777" w:rsidTr="008209B3">
        <w:trPr>
          <w:trHeight w:val="240"/>
        </w:trPr>
        <w:tc>
          <w:tcPr>
            <w:tcW w:w="2863" w:type="dxa"/>
            <w:vMerge/>
          </w:tcPr>
          <w:p w14:paraId="38449C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B262E9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42D7700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DF2072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BD1BDAC" w14:textId="77777777" w:rsidTr="008209B3">
        <w:trPr>
          <w:trHeight w:val="240"/>
        </w:trPr>
        <w:tc>
          <w:tcPr>
            <w:tcW w:w="2863" w:type="dxa"/>
            <w:vMerge w:val="restart"/>
            <w:shd w:val="clear" w:color="auto" w:fill="auto"/>
          </w:tcPr>
          <w:p w14:paraId="5D9C7F4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8.4 </w:t>
            </w:r>
          </w:p>
          <w:p w14:paraId="57CB3CA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Понятие об определенном </w:t>
            </w:r>
            <w:r w:rsidRPr="004E5AD4">
              <w:rPr>
                <w:rFonts w:ascii="Times New Roman" w:hAnsi="Times New Roman" w:cs="Times New Roman"/>
                <w:bCs/>
                <w:sz w:val="28"/>
                <w:szCs w:val="28"/>
              </w:rPr>
              <w:lastRenderedPageBreak/>
              <w:t>интеграле как площади криволинейной трапеции</w:t>
            </w:r>
          </w:p>
        </w:tc>
        <w:tc>
          <w:tcPr>
            <w:tcW w:w="8335" w:type="dxa"/>
            <w:shd w:val="clear" w:color="auto" w:fill="auto"/>
          </w:tcPr>
          <w:p w14:paraId="2AE3A50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7A3F7B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082004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6515AD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3A17BD9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60FCD87" w14:textId="77777777" w:rsidTr="008209B3">
        <w:trPr>
          <w:trHeight w:val="240"/>
        </w:trPr>
        <w:tc>
          <w:tcPr>
            <w:tcW w:w="2863" w:type="dxa"/>
            <w:vMerge/>
          </w:tcPr>
          <w:p w14:paraId="78664B9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76E02F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Геометрический смысл определенного интеграла </w:t>
            </w:r>
          </w:p>
        </w:tc>
        <w:tc>
          <w:tcPr>
            <w:tcW w:w="1304" w:type="dxa"/>
            <w:vMerge/>
            <w:shd w:val="clear" w:color="auto" w:fill="auto"/>
          </w:tcPr>
          <w:p w14:paraId="2273CEC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FCFE84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72C6078" w14:textId="77777777" w:rsidTr="008209B3">
        <w:trPr>
          <w:trHeight w:val="240"/>
        </w:trPr>
        <w:tc>
          <w:tcPr>
            <w:tcW w:w="2863" w:type="dxa"/>
            <w:vMerge/>
          </w:tcPr>
          <w:p w14:paraId="574CA20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1F125F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B4B11E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9FAD78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BACDFB6" w14:textId="77777777" w:rsidTr="008209B3">
        <w:trPr>
          <w:trHeight w:val="240"/>
        </w:trPr>
        <w:tc>
          <w:tcPr>
            <w:tcW w:w="2863" w:type="dxa"/>
            <w:vMerge w:val="restart"/>
            <w:shd w:val="clear" w:color="auto" w:fill="auto"/>
          </w:tcPr>
          <w:p w14:paraId="4C7D951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8.5 </w:t>
            </w:r>
          </w:p>
          <w:p w14:paraId="08CC6CD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Определенный интеграл в жизни</w:t>
            </w:r>
          </w:p>
        </w:tc>
        <w:tc>
          <w:tcPr>
            <w:tcW w:w="8335" w:type="dxa"/>
            <w:shd w:val="clear" w:color="auto" w:fill="auto"/>
          </w:tcPr>
          <w:p w14:paraId="257943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3816272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8"/>
                <w:szCs w:val="28"/>
              </w:rPr>
            </w:pPr>
          </w:p>
          <w:p w14:paraId="44E9A7E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8"/>
                <w:szCs w:val="28"/>
              </w:rPr>
            </w:pPr>
          </w:p>
          <w:p w14:paraId="52DB892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8"/>
                <w:szCs w:val="28"/>
              </w:rPr>
            </w:pPr>
          </w:p>
          <w:p w14:paraId="4B2AAD5C" w14:textId="77777777" w:rsidR="007F5703"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8"/>
                <w:szCs w:val="28"/>
              </w:rPr>
            </w:pPr>
            <w:r>
              <w:rPr>
                <w:rFonts w:ascii="Times New Roman" w:hAnsi="Times New Roman" w:cs="Times New Roman"/>
                <w:i/>
                <w:iCs/>
                <w:sz w:val="28"/>
                <w:szCs w:val="28"/>
              </w:rPr>
              <w:t>2</w:t>
            </w:r>
          </w:p>
          <w:p w14:paraId="3F4981B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8"/>
                <w:szCs w:val="28"/>
              </w:rPr>
            </w:pPr>
          </w:p>
          <w:p w14:paraId="0202BE93" w14:textId="77777777" w:rsidR="007F5703"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sz w:val="28"/>
                <w:szCs w:val="28"/>
              </w:rPr>
              <w:t>2</w:t>
            </w:r>
          </w:p>
        </w:tc>
        <w:tc>
          <w:tcPr>
            <w:tcW w:w="1985" w:type="dxa"/>
            <w:vMerge/>
            <w:shd w:val="clear" w:color="auto" w:fill="auto"/>
          </w:tcPr>
          <w:p w14:paraId="3E55C68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DD92BBE" w14:textId="77777777" w:rsidTr="008209B3">
        <w:trPr>
          <w:trHeight w:val="240"/>
        </w:trPr>
        <w:tc>
          <w:tcPr>
            <w:tcW w:w="2863" w:type="dxa"/>
            <w:vMerge/>
          </w:tcPr>
          <w:p w14:paraId="320F375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CCABF9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Геометрический смысл определенного интеграла. Формула Ньютона - Лейбница. </w:t>
            </w:r>
          </w:p>
          <w:p w14:paraId="5924425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vMerge/>
            <w:shd w:val="clear" w:color="auto" w:fill="auto"/>
          </w:tcPr>
          <w:p w14:paraId="5F12F36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511904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27121D" w:rsidRPr="004E5AD4" w14:paraId="788A65D6" w14:textId="77777777" w:rsidTr="008209B3">
        <w:trPr>
          <w:trHeight w:val="240"/>
        </w:trPr>
        <w:tc>
          <w:tcPr>
            <w:tcW w:w="2863" w:type="dxa"/>
            <w:vMerge/>
          </w:tcPr>
          <w:p w14:paraId="4F6FEF2A"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437019E"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на применение интеграла для вычисления физических величин и площадей</w:t>
            </w:r>
          </w:p>
        </w:tc>
        <w:tc>
          <w:tcPr>
            <w:tcW w:w="1304" w:type="dxa"/>
            <w:vMerge/>
            <w:shd w:val="clear" w:color="auto" w:fill="auto"/>
          </w:tcPr>
          <w:p w14:paraId="1D45B855"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6BD559F"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897EEC4" w14:textId="77777777" w:rsidTr="008209B3">
        <w:trPr>
          <w:trHeight w:val="240"/>
        </w:trPr>
        <w:tc>
          <w:tcPr>
            <w:tcW w:w="2863" w:type="dxa"/>
            <w:vMerge/>
          </w:tcPr>
          <w:p w14:paraId="7071C1F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72B316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D714A">
              <w:rPr>
                <w:rFonts w:ascii="Times New Roman" w:hAnsi="Times New Roman" w:cs="Times New Roman"/>
                <w:bCs/>
                <w:sz w:val="28"/>
                <w:szCs w:val="28"/>
              </w:rPr>
              <w:t xml:space="preserve"> 15, 16</w:t>
            </w:r>
          </w:p>
        </w:tc>
        <w:tc>
          <w:tcPr>
            <w:tcW w:w="1304" w:type="dxa"/>
            <w:vMerge/>
            <w:shd w:val="clear" w:color="auto" w:fill="auto"/>
          </w:tcPr>
          <w:p w14:paraId="2F13A6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8"/>
                <w:szCs w:val="28"/>
              </w:rPr>
            </w:pPr>
          </w:p>
        </w:tc>
        <w:tc>
          <w:tcPr>
            <w:tcW w:w="1985" w:type="dxa"/>
            <w:vMerge/>
            <w:shd w:val="clear" w:color="auto" w:fill="auto"/>
          </w:tcPr>
          <w:p w14:paraId="1FD8BB5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FE39DB3" w14:textId="77777777" w:rsidTr="008209B3">
        <w:trPr>
          <w:trHeight w:val="240"/>
        </w:trPr>
        <w:tc>
          <w:tcPr>
            <w:tcW w:w="2863" w:type="dxa"/>
            <w:vMerge w:val="restart"/>
            <w:shd w:val="clear" w:color="auto" w:fill="auto"/>
          </w:tcPr>
          <w:p w14:paraId="57AFC03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8.6 </w:t>
            </w:r>
          </w:p>
          <w:p w14:paraId="0C6D4D0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Первообразная функции, ее применение</w:t>
            </w:r>
          </w:p>
        </w:tc>
        <w:tc>
          <w:tcPr>
            <w:tcW w:w="8335" w:type="dxa"/>
            <w:shd w:val="clear" w:color="auto" w:fill="auto"/>
          </w:tcPr>
          <w:p w14:paraId="5831D47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AB0FD4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2F04B2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780EFC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87AF3B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DFF3331" w14:textId="77777777" w:rsidTr="008209B3">
        <w:trPr>
          <w:trHeight w:val="240"/>
        </w:trPr>
        <w:tc>
          <w:tcPr>
            <w:tcW w:w="2863" w:type="dxa"/>
            <w:vMerge/>
          </w:tcPr>
          <w:p w14:paraId="4A25B20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32C3DE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Первообразная функции. Правила нахождения первообразных. Ее применение</w:t>
            </w:r>
          </w:p>
        </w:tc>
        <w:tc>
          <w:tcPr>
            <w:tcW w:w="1304" w:type="dxa"/>
            <w:vMerge/>
            <w:shd w:val="clear" w:color="auto" w:fill="auto"/>
          </w:tcPr>
          <w:p w14:paraId="735025C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4C53E9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F2A78BD" w14:textId="77777777" w:rsidTr="008209B3">
        <w:trPr>
          <w:trHeight w:val="240"/>
        </w:trPr>
        <w:tc>
          <w:tcPr>
            <w:tcW w:w="2863" w:type="dxa"/>
            <w:vMerge/>
          </w:tcPr>
          <w:p w14:paraId="425BE72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AC04CF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1E5477B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98284B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00D3B53" w14:textId="77777777" w:rsidTr="008209B3">
        <w:trPr>
          <w:trHeight w:val="240"/>
        </w:trPr>
        <w:tc>
          <w:tcPr>
            <w:tcW w:w="2863" w:type="dxa"/>
            <w:shd w:val="clear" w:color="auto" w:fill="auto"/>
          </w:tcPr>
          <w:p w14:paraId="6B66A1B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 xml:space="preserve">Раздел 9. </w:t>
            </w:r>
          </w:p>
          <w:p w14:paraId="5B57702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Степени и корни. Степенная функция</w:t>
            </w:r>
          </w:p>
        </w:tc>
        <w:tc>
          <w:tcPr>
            <w:tcW w:w="8335" w:type="dxa"/>
            <w:shd w:val="clear" w:color="auto" w:fill="auto"/>
          </w:tcPr>
          <w:p w14:paraId="4477684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33E773C2" w14:textId="77777777" w:rsidR="007F5703" w:rsidRPr="004E5AD4" w:rsidRDefault="007F5703"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1</w:t>
            </w:r>
            <w:r w:rsidR="00BD714A">
              <w:rPr>
                <w:rFonts w:ascii="Times New Roman" w:hAnsi="Times New Roman" w:cs="Times New Roman"/>
                <w:b/>
                <w:bCs/>
                <w:sz w:val="28"/>
                <w:szCs w:val="28"/>
              </w:rPr>
              <w:t>2</w:t>
            </w:r>
          </w:p>
        </w:tc>
        <w:tc>
          <w:tcPr>
            <w:tcW w:w="1985" w:type="dxa"/>
            <w:vMerge w:val="restart"/>
            <w:shd w:val="clear" w:color="auto" w:fill="auto"/>
            <w:vAlign w:val="center"/>
          </w:tcPr>
          <w:p w14:paraId="5150B3C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ОК-01, ОК-02, ОК-03, ОК-04, ОК-05, ОК-07</w:t>
            </w:r>
          </w:p>
        </w:tc>
      </w:tr>
      <w:tr w:rsidR="007F5703" w:rsidRPr="004E5AD4" w14:paraId="1B3ED019" w14:textId="77777777" w:rsidTr="008209B3">
        <w:trPr>
          <w:trHeight w:val="240"/>
        </w:trPr>
        <w:tc>
          <w:tcPr>
            <w:tcW w:w="2863" w:type="dxa"/>
            <w:vMerge w:val="restart"/>
            <w:shd w:val="clear" w:color="auto" w:fill="auto"/>
          </w:tcPr>
          <w:p w14:paraId="36A99F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9.1 </w:t>
            </w:r>
          </w:p>
          <w:p w14:paraId="2464E56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Степенная функция, ее свойства</w:t>
            </w:r>
          </w:p>
        </w:tc>
        <w:tc>
          <w:tcPr>
            <w:tcW w:w="8335" w:type="dxa"/>
            <w:shd w:val="clear" w:color="auto" w:fill="auto"/>
          </w:tcPr>
          <w:p w14:paraId="4DC1570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D35046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5F7DC1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0C2EF9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16E4527" w14:textId="77777777" w:rsidR="007F5703"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5E5FC61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FFB79C6" w14:textId="77777777" w:rsidTr="008209B3">
        <w:trPr>
          <w:trHeight w:val="240"/>
        </w:trPr>
        <w:tc>
          <w:tcPr>
            <w:tcW w:w="2863" w:type="dxa"/>
            <w:vMerge/>
          </w:tcPr>
          <w:p w14:paraId="53C218F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84472F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Понятие корня n-ой степени из действительного числа. Функции </w:t>
            </w:r>
            <m:oMath>
              <m:r>
                <m:rPr>
                  <m:sty m:val="p"/>
                </m:rPr>
                <w:rPr>
                  <w:rFonts w:ascii="Cambria Math" w:hAnsi="Cambria Math" w:cs="Times New Roman"/>
                  <w:sz w:val="28"/>
                  <w:szCs w:val="28"/>
                </w:rPr>
                <m:t xml:space="preserve"> у=</m:t>
              </m:r>
              <m:rad>
                <m:radPr>
                  <m:ctrlPr>
                    <w:rPr>
                      <w:rFonts w:ascii="Cambria Math" w:hAnsi="Cambria Math" w:cs="Times New Roman"/>
                      <w:bCs/>
                      <w:sz w:val="28"/>
                      <w:szCs w:val="28"/>
                    </w:rPr>
                  </m:ctrlPr>
                </m:radPr>
                <m:deg>
                  <m:r>
                    <m:rPr>
                      <m:sty m:val="p"/>
                    </m:rPr>
                    <w:rPr>
                      <w:rFonts w:ascii="Cambria Math" w:hAnsi="Cambria Math" w:cs="Times New Roman"/>
                      <w:sz w:val="28"/>
                      <w:szCs w:val="28"/>
                      <w:lang w:val="en-US"/>
                    </w:rPr>
                    <m:t>n</m:t>
                  </m:r>
                </m:deg>
                <m:e>
                  <m:r>
                    <m:rPr>
                      <m:sty m:val="p"/>
                    </m:rPr>
                    <w:rPr>
                      <w:rFonts w:ascii="Cambria Math" w:hAnsi="Cambria Math" w:cs="Times New Roman"/>
                      <w:sz w:val="28"/>
                      <w:szCs w:val="28"/>
                    </w:rPr>
                    <m:t>x</m:t>
                  </m:r>
                </m:e>
              </m:rad>
            </m:oMath>
            <w:r w:rsidRPr="004E5AD4">
              <w:rPr>
                <w:rFonts w:ascii="Times New Roman" w:hAnsi="Times New Roman" w:cs="Times New Roman"/>
                <w:bCs/>
                <w:sz w:val="28"/>
                <w:szCs w:val="28"/>
              </w:rPr>
              <w:t xml:space="preserve">  их свойства и графики. Свойства корня n-ой степени</w:t>
            </w:r>
          </w:p>
        </w:tc>
        <w:tc>
          <w:tcPr>
            <w:tcW w:w="1304" w:type="dxa"/>
            <w:vMerge/>
            <w:shd w:val="clear" w:color="auto" w:fill="auto"/>
          </w:tcPr>
          <w:p w14:paraId="54FACF7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4F5AD0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57B4ECD" w14:textId="77777777" w:rsidTr="008209B3">
        <w:trPr>
          <w:trHeight w:val="240"/>
        </w:trPr>
        <w:tc>
          <w:tcPr>
            <w:tcW w:w="2863" w:type="dxa"/>
            <w:vMerge/>
          </w:tcPr>
          <w:p w14:paraId="7D7B7C6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560E66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71737C2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66E6D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62DC354" w14:textId="77777777" w:rsidTr="008209B3">
        <w:trPr>
          <w:trHeight w:val="240"/>
        </w:trPr>
        <w:tc>
          <w:tcPr>
            <w:tcW w:w="2863" w:type="dxa"/>
            <w:vMerge w:val="restart"/>
            <w:shd w:val="clear" w:color="auto" w:fill="auto"/>
          </w:tcPr>
          <w:p w14:paraId="668AC92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 xml:space="preserve">Тема 9.2 </w:t>
            </w:r>
          </w:p>
          <w:p w14:paraId="75534C8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Преобразование выражений с корнями n-ой степени</w:t>
            </w:r>
          </w:p>
        </w:tc>
        <w:tc>
          <w:tcPr>
            <w:tcW w:w="8335" w:type="dxa"/>
            <w:shd w:val="clear" w:color="auto" w:fill="auto"/>
          </w:tcPr>
          <w:p w14:paraId="17ABF12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3A4FF0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7D90E6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D0977E1" w14:textId="77777777" w:rsidR="007F5703"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7F48C80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BBD3098" w14:textId="77777777" w:rsidTr="008209B3">
        <w:trPr>
          <w:trHeight w:val="240"/>
        </w:trPr>
        <w:tc>
          <w:tcPr>
            <w:tcW w:w="2863" w:type="dxa"/>
            <w:vMerge/>
          </w:tcPr>
          <w:p w14:paraId="44AB35D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73C9DF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Преобразование иррациональных выражений</w:t>
            </w:r>
          </w:p>
        </w:tc>
        <w:tc>
          <w:tcPr>
            <w:tcW w:w="1304" w:type="dxa"/>
            <w:vMerge/>
            <w:shd w:val="clear" w:color="auto" w:fill="auto"/>
          </w:tcPr>
          <w:p w14:paraId="6B85F7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D84690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CD94FED" w14:textId="77777777" w:rsidTr="008209B3">
        <w:trPr>
          <w:trHeight w:val="240"/>
        </w:trPr>
        <w:tc>
          <w:tcPr>
            <w:tcW w:w="2863" w:type="dxa"/>
            <w:vMerge/>
          </w:tcPr>
          <w:p w14:paraId="13FDF9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16906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51B347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FB77A3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EC1E41A" w14:textId="77777777" w:rsidTr="008209B3">
        <w:trPr>
          <w:trHeight w:val="240"/>
        </w:trPr>
        <w:tc>
          <w:tcPr>
            <w:tcW w:w="2863" w:type="dxa"/>
            <w:vMerge w:val="restart"/>
            <w:shd w:val="clear" w:color="auto" w:fill="auto"/>
          </w:tcPr>
          <w:p w14:paraId="77DC01F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9.3 </w:t>
            </w:r>
          </w:p>
          <w:p w14:paraId="4E43B2B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Свойства степени с рациональным и действительным показателями </w:t>
            </w:r>
          </w:p>
        </w:tc>
        <w:tc>
          <w:tcPr>
            <w:tcW w:w="8335" w:type="dxa"/>
            <w:shd w:val="clear" w:color="auto" w:fill="auto"/>
          </w:tcPr>
          <w:p w14:paraId="162C4F5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3CEC277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AB3449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A5C3E4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FCF3F8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6CC50E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CBE2304" w14:textId="77777777" w:rsidTr="008209B3">
        <w:trPr>
          <w:trHeight w:val="240"/>
        </w:trPr>
        <w:tc>
          <w:tcPr>
            <w:tcW w:w="2863" w:type="dxa"/>
            <w:vMerge/>
          </w:tcPr>
          <w:p w14:paraId="4F58B4B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9192F8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степени с любым рациональным показателем. Степенные функции, их свойства и графики</w:t>
            </w:r>
          </w:p>
        </w:tc>
        <w:tc>
          <w:tcPr>
            <w:tcW w:w="1304" w:type="dxa"/>
            <w:vMerge/>
            <w:shd w:val="clear" w:color="auto" w:fill="auto"/>
          </w:tcPr>
          <w:p w14:paraId="7640916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617DE7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007F993" w14:textId="77777777" w:rsidTr="008209B3">
        <w:trPr>
          <w:trHeight w:val="240"/>
        </w:trPr>
        <w:tc>
          <w:tcPr>
            <w:tcW w:w="2863" w:type="dxa"/>
            <w:vMerge/>
          </w:tcPr>
          <w:p w14:paraId="25523B9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EC5533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53156D3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80CD9A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C356C85" w14:textId="77777777" w:rsidTr="008209B3">
        <w:trPr>
          <w:trHeight w:val="240"/>
        </w:trPr>
        <w:tc>
          <w:tcPr>
            <w:tcW w:w="2863" w:type="dxa"/>
            <w:vMerge w:val="restart"/>
            <w:shd w:val="clear" w:color="auto" w:fill="auto"/>
          </w:tcPr>
          <w:p w14:paraId="6CFE3E9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9.4 </w:t>
            </w:r>
          </w:p>
          <w:p w14:paraId="70B3030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иррациональных уравнений и неравенств</w:t>
            </w:r>
          </w:p>
        </w:tc>
        <w:tc>
          <w:tcPr>
            <w:tcW w:w="8335" w:type="dxa"/>
            <w:shd w:val="clear" w:color="auto" w:fill="auto"/>
          </w:tcPr>
          <w:p w14:paraId="1E89544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5721A8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571845D" w14:textId="77777777" w:rsidR="007F5703"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7EEFC8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FE2A26F" w14:textId="77777777" w:rsidR="007F5703"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447E4BF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AF77D57" w14:textId="77777777" w:rsidTr="008209B3">
        <w:trPr>
          <w:trHeight w:val="240"/>
        </w:trPr>
        <w:tc>
          <w:tcPr>
            <w:tcW w:w="2863" w:type="dxa"/>
            <w:vMerge/>
          </w:tcPr>
          <w:p w14:paraId="6890F4B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C091ED9" w14:textId="77777777" w:rsidR="007F5703" w:rsidRPr="004E5AD4" w:rsidRDefault="007F5703"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Равносильность иррациональных уравнений и неравенств. Методы их решения. </w:t>
            </w:r>
          </w:p>
        </w:tc>
        <w:tc>
          <w:tcPr>
            <w:tcW w:w="1304" w:type="dxa"/>
            <w:vMerge/>
            <w:shd w:val="clear" w:color="auto" w:fill="auto"/>
          </w:tcPr>
          <w:p w14:paraId="24F122C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1D1069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D714A" w:rsidRPr="004E5AD4" w14:paraId="303E9246" w14:textId="77777777" w:rsidTr="008209B3">
        <w:trPr>
          <w:trHeight w:val="240"/>
        </w:trPr>
        <w:tc>
          <w:tcPr>
            <w:tcW w:w="2863" w:type="dxa"/>
            <w:vMerge/>
          </w:tcPr>
          <w:p w14:paraId="6390574F"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3725056"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иррациональных уравнений и неравенств</w:t>
            </w:r>
          </w:p>
        </w:tc>
        <w:tc>
          <w:tcPr>
            <w:tcW w:w="1304" w:type="dxa"/>
            <w:vMerge/>
            <w:shd w:val="clear" w:color="auto" w:fill="auto"/>
          </w:tcPr>
          <w:p w14:paraId="4380B687"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BE7373A"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568FD0F" w14:textId="77777777" w:rsidTr="008209B3">
        <w:trPr>
          <w:trHeight w:val="240"/>
        </w:trPr>
        <w:tc>
          <w:tcPr>
            <w:tcW w:w="2863" w:type="dxa"/>
            <w:vMerge/>
          </w:tcPr>
          <w:p w14:paraId="6B7E57F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901F5C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B3E92C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A90F08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062D732" w14:textId="77777777" w:rsidTr="008209B3">
        <w:trPr>
          <w:trHeight w:val="240"/>
        </w:trPr>
        <w:tc>
          <w:tcPr>
            <w:tcW w:w="2863" w:type="dxa"/>
            <w:vMerge w:val="restart"/>
            <w:shd w:val="clear" w:color="auto" w:fill="auto"/>
          </w:tcPr>
          <w:p w14:paraId="47C0E5F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9.5 </w:t>
            </w:r>
          </w:p>
          <w:p w14:paraId="4E43137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Степени и корни. Степенная функция</w:t>
            </w:r>
          </w:p>
        </w:tc>
        <w:tc>
          <w:tcPr>
            <w:tcW w:w="8335" w:type="dxa"/>
            <w:shd w:val="clear" w:color="auto" w:fill="auto"/>
          </w:tcPr>
          <w:p w14:paraId="7E4DA04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30BAA6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194F1C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A0C609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7E391F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B4A9D0D" w14:textId="77777777" w:rsidTr="008209B3">
        <w:trPr>
          <w:trHeight w:val="661"/>
        </w:trPr>
        <w:tc>
          <w:tcPr>
            <w:tcW w:w="2863" w:type="dxa"/>
            <w:vMerge/>
          </w:tcPr>
          <w:p w14:paraId="6AE64A5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FBDE5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Определение степенной функции. Использование ее свойств при решении уравнений и неравенств</w:t>
            </w:r>
          </w:p>
        </w:tc>
        <w:tc>
          <w:tcPr>
            <w:tcW w:w="1304" w:type="dxa"/>
            <w:vMerge/>
            <w:shd w:val="clear" w:color="auto" w:fill="auto"/>
          </w:tcPr>
          <w:p w14:paraId="531109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FA5EB8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752BC2D" w14:textId="77777777" w:rsidTr="008209B3">
        <w:trPr>
          <w:trHeight w:val="240"/>
        </w:trPr>
        <w:tc>
          <w:tcPr>
            <w:tcW w:w="2863" w:type="dxa"/>
            <w:vMerge/>
          </w:tcPr>
          <w:p w14:paraId="6877B5D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388DDB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44AD933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1F461A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0703EE5" w14:textId="77777777" w:rsidTr="008209B3">
        <w:trPr>
          <w:trHeight w:val="20"/>
        </w:trPr>
        <w:tc>
          <w:tcPr>
            <w:tcW w:w="2863" w:type="dxa"/>
            <w:shd w:val="clear" w:color="auto" w:fill="auto"/>
          </w:tcPr>
          <w:p w14:paraId="2C09DDE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Раздел 10. Показательная функция</w:t>
            </w:r>
          </w:p>
        </w:tc>
        <w:tc>
          <w:tcPr>
            <w:tcW w:w="8335" w:type="dxa"/>
            <w:shd w:val="clear" w:color="auto" w:fill="auto"/>
          </w:tcPr>
          <w:p w14:paraId="119261F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37C567BF" w14:textId="77777777" w:rsidR="007F5703" w:rsidRPr="004E5AD4" w:rsidRDefault="00BD714A" w:rsidP="00E02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1</w:t>
            </w:r>
            <w:r w:rsidR="00E02B5A">
              <w:rPr>
                <w:rFonts w:ascii="Times New Roman" w:hAnsi="Times New Roman" w:cs="Times New Roman"/>
                <w:b/>
                <w:bCs/>
                <w:sz w:val="28"/>
                <w:szCs w:val="28"/>
              </w:rPr>
              <w:t>4</w:t>
            </w:r>
          </w:p>
        </w:tc>
        <w:tc>
          <w:tcPr>
            <w:tcW w:w="1985" w:type="dxa"/>
            <w:vMerge w:val="restart"/>
            <w:shd w:val="clear" w:color="auto" w:fill="auto"/>
            <w:vAlign w:val="center"/>
          </w:tcPr>
          <w:p w14:paraId="2B29DF8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ОК-01, ОК-02, ОК-03, ОК-04, ОК-05, ОК-07</w:t>
            </w:r>
          </w:p>
        </w:tc>
      </w:tr>
      <w:tr w:rsidR="007F5703" w:rsidRPr="004E5AD4" w14:paraId="19952DFC" w14:textId="77777777" w:rsidTr="008209B3">
        <w:trPr>
          <w:trHeight w:val="182"/>
        </w:trPr>
        <w:tc>
          <w:tcPr>
            <w:tcW w:w="2863" w:type="dxa"/>
            <w:vMerge w:val="restart"/>
            <w:shd w:val="clear" w:color="auto" w:fill="auto"/>
          </w:tcPr>
          <w:p w14:paraId="6D29814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10.1 </w:t>
            </w:r>
          </w:p>
          <w:p w14:paraId="6C5243F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Показательная функция, ее свойства</w:t>
            </w:r>
          </w:p>
        </w:tc>
        <w:tc>
          <w:tcPr>
            <w:tcW w:w="8335" w:type="dxa"/>
            <w:shd w:val="clear" w:color="auto" w:fill="auto"/>
          </w:tcPr>
          <w:p w14:paraId="2B06036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0BDEBA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105251B" w14:textId="77777777" w:rsidR="007F5703"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2D6D375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1F0660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E873CE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538A81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D532C60" w14:textId="77777777" w:rsidTr="008209B3">
        <w:trPr>
          <w:trHeight w:val="20"/>
        </w:trPr>
        <w:tc>
          <w:tcPr>
            <w:tcW w:w="2863" w:type="dxa"/>
            <w:vMerge/>
          </w:tcPr>
          <w:p w14:paraId="0B11D5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6467DC4" w14:textId="77777777" w:rsidR="007F5703" w:rsidRPr="004E5AD4" w:rsidRDefault="007F5703"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Степень с произвольным действительным показателем. Определение показательной функции, ее свойства и график. </w:t>
            </w:r>
            <w:r w:rsidRPr="004E5AD4">
              <w:rPr>
                <w:rFonts w:ascii="Times New Roman" w:hAnsi="Times New Roman" w:cs="Times New Roman"/>
                <w:bCs/>
                <w:sz w:val="28"/>
                <w:szCs w:val="28"/>
              </w:rPr>
              <w:lastRenderedPageBreak/>
              <w:t xml:space="preserve">Знакомство с применением показательной функции. </w:t>
            </w:r>
            <w:r w:rsidR="00E02B5A" w:rsidRPr="004E5AD4">
              <w:rPr>
                <w:rFonts w:ascii="Times New Roman" w:hAnsi="Times New Roman" w:cs="Times New Roman"/>
                <w:bCs/>
                <w:sz w:val="28"/>
                <w:szCs w:val="28"/>
              </w:rPr>
              <w:t>Решение показательных уравнений функционально-графическим методом</w:t>
            </w:r>
          </w:p>
        </w:tc>
        <w:tc>
          <w:tcPr>
            <w:tcW w:w="1304" w:type="dxa"/>
            <w:vMerge/>
            <w:shd w:val="clear" w:color="auto" w:fill="auto"/>
          </w:tcPr>
          <w:p w14:paraId="1953930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63D6B8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10EC4B0" w14:textId="77777777" w:rsidTr="008209B3">
        <w:trPr>
          <w:trHeight w:val="20"/>
        </w:trPr>
        <w:tc>
          <w:tcPr>
            <w:tcW w:w="2863" w:type="dxa"/>
            <w:vMerge/>
          </w:tcPr>
          <w:p w14:paraId="2ADA55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505C4E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tcBorders>
              <w:bottom w:val="single" w:sz="4" w:space="0" w:color="000000" w:themeColor="text1"/>
            </w:tcBorders>
            <w:shd w:val="clear" w:color="auto" w:fill="auto"/>
          </w:tcPr>
          <w:p w14:paraId="195EC7E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427AC6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7FD57B0" w14:textId="77777777" w:rsidTr="008209B3">
        <w:trPr>
          <w:trHeight w:val="20"/>
        </w:trPr>
        <w:tc>
          <w:tcPr>
            <w:tcW w:w="2863" w:type="dxa"/>
            <w:vMerge w:val="restart"/>
            <w:shd w:val="clear" w:color="auto" w:fill="auto"/>
          </w:tcPr>
          <w:p w14:paraId="0E9C6DC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10.2 </w:t>
            </w:r>
          </w:p>
          <w:p w14:paraId="222C3CF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показательных уравнений и неравенств</w:t>
            </w:r>
          </w:p>
        </w:tc>
        <w:tc>
          <w:tcPr>
            <w:tcW w:w="8335" w:type="dxa"/>
            <w:shd w:val="clear" w:color="auto" w:fill="auto"/>
          </w:tcPr>
          <w:p w14:paraId="162BA9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403D8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294FF2A" w14:textId="77777777" w:rsidR="007F5703"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690DBA3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EAE70AE" w14:textId="77777777" w:rsidR="007F5703"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152597BC" w14:textId="77777777" w:rsidR="0027121D"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E3AB693" w14:textId="77777777" w:rsidR="0027121D"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0D7B16D9" w14:textId="77777777" w:rsidR="0027121D"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6283675" w14:textId="77777777" w:rsidR="0027121D"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0FBE061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89E5CBB" w14:textId="77777777" w:rsidTr="008209B3">
        <w:trPr>
          <w:trHeight w:val="20"/>
        </w:trPr>
        <w:tc>
          <w:tcPr>
            <w:tcW w:w="2863" w:type="dxa"/>
            <w:vMerge/>
          </w:tcPr>
          <w:p w14:paraId="1D19A38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BA41CEE" w14:textId="77777777" w:rsidR="007F5703" w:rsidRPr="004E5AD4" w:rsidRDefault="00BD714A"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показательных уравнений методом уравнивания показателей</w:t>
            </w:r>
            <w:r w:rsidR="007F5703" w:rsidRPr="004E5AD4">
              <w:rPr>
                <w:rFonts w:ascii="Times New Roman" w:hAnsi="Times New Roman" w:cs="Times New Roman"/>
                <w:bCs/>
                <w:sz w:val="28"/>
                <w:szCs w:val="28"/>
              </w:rPr>
              <w:t xml:space="preserve">. </w:t>
            </w:r>
          </w:p>
        </w:tc>
        <w:tc>
          <w:tcPr>
            <w:tcW w:w="1304" w:type="dxa"/>
            <w:vMerge/>
            <w:shd w:val="clear" w:color="auto" w:fill="auto"/>
          </w:tcPr>
          <w:p w14:paraId="61F6C5F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315064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D714A" w:rsidRPr="004E5AD4" w14:paraId="3BC69D80" w14:textId="77777777" w:rsidTr="008209B3">
        <w:trPr>
          <w:trHeight w:val="20"/>
        </w:trPr>
        <w:tc>
          <w:tcPr>
            <w:tcW w:w="2863" w:type="dxa"/>
            <w:vMerge/>
          </w:tcPr>
          <w:p w14:paraId="1E585FB5"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F5C5A34" w14:textId="77777777" w:rsidR="00BD714A" w:rsidRPr="004E5AD4" w:rsidRDefault="00BD714A"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показательных уравнений методом введения новой переменной</w:t>
            </w:r>
          </w:p>
        </w:tc>
        <w:tc>
          <w:tcPr>
            <w:tcW w:w="1304" w:type="dxa"/>
            <w:vMerge/>
            <w:shd w:val="clear" w:color="auto" w:fill="auto"/>
          </w:tcPr>
          <w:p w14:paraId="54FD4040"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296BC68"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D714A" w:rsidRPr="004E5AD4" w14:paraId="5A9D5AD0" w14:textId="77777777" w:rsidTr="008209B3">
        <w:trPr>
          <w:trHeight w:val="20"/>
        </w:trPr>
        <w:tc>
          <w:tcPr>
            <w:tcW w:w="2863" w:type="dxa"/>
            <w:vMerge/>
          </w:tcPr>
          <w:p w14:paraId="4D95086C"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970F7AA" w14:textId="77777777" w:rsidR="00BD714A" w:rsidRPr="004E5AD4" w:rsidRDefault="00BD714A"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показательных функционально-графическим методом. Решение показательных неравенств</w:t>
            </w:r>
          </w:p>
        </w:tc>
        <w:tc>
          <w:tcPr>
            <w:tcW w:w="1304" w:type="dxa"/>
            <w:vMerge/>
            <w:shd w:val="clear" w:color="auto" w:fill="auto"/>
          </w:tcPr>
          <w:p w14:paraId="2DDA2C32"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5DE422C"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BD714A" w:rsidRPr="004E5AD4" w14:paraId="06074788" w14:textId="77777777" w:rsidTr="008209B3">
        <w:trPr>
          <w:trHeight w:val="20"/>
        </w:trPr>
        <w:tc>
          <w:tcPr>
            <w:tcW w:w="2863" w:type="dxa"/>
            <w:vMerge/>
          </w:tcPr>
          <w:p w14:paraId="61B1CCAE"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D06175C" w14:textId="77777777" w:rsidR="00BD714A" w:rsidRPr="004E5AD4" w:rsidRDefault="00BD714A"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показательных неравенств</w:t>
            </w:r>
          </w:p>
        </w:tc>
        <w:tc>
          <w:tcPr>
            <w:tcW w:w="1304" w:type="dxa"/>
            <w:vMerge/>
            <w:shd w:val="clear" w:color="auto" w:fill="auto"/>
          </w:tcPr>
          <w:p w14:paraId="6DBB10B1"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3C7C4246" w14:textId="77777777" w:rsidR="00BD714A"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FCEA3C9" w14:textId="77777777" w:rsidTr="008209B3">
        <w:trPr>
          <w:trHeight w:val="20"/>
        </w:trPr>
        <w:tc>
          <w:tcPr>
            <w:tcW w:w="2863" w:type="dxa"/>
            <w:vMerge/>
          </w:tcPr>
          <w:p w14:paraId="604FE68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44C87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BD714A">
              <w:rPr>
                <w:rFonts w:ascii="Times New Roman" w:hAnsi="Times New Roman" w:cs="Times New Roman"/>
                <w:bCs/>
                <w:sz w:val="28"/>
                <w:szCs w:val="28"/>
              </w:rPr>
              <w:t xml:space="preserve"> 17,18,19,20</w:t>
            </w:r>
          </w:p>
        </w:tc>
        <w:tc>
          <w:tcPr>
            <w:tcW w:w="1304" w:type="dxa"/>
            <w:vMerge/>
            <w:shd w:val="clear" w:color="auto" w:fill="auto"/>
          </w:tcPr>
          <w:p w14:paraId="36EDFF9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3730D3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437CBFF" w14:textId="77777777" w:rsidTr="008209B3">
        <w:trPr>
          <w:trHeight w:val="20"/>
        </w:trPr>
        <w:tc>
          <w:tcPr>
            <w:tcW w:w="2863" w:type="dxa"/>
            <w:vMerge w:val="restart"/>
            <w:shd w:val="clear" w:color="auto" w:fill="auto"/>
          </w:tcPr>
          <w:p w14:paraId="456E47B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10.3 </w:t>
            </w:r>
          </w:p>
          <w:p w14:paraId="32C0F37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Системы показательных уравнений</w:t>
            </w:r>
          </w:p>
        </w:tc>
        <w:tc>
          <w:tcPr>
            <w:tcW w:w="8335" w:type="dxa"/>
            <w:shd w:val="clear" w:color="auto" w:fill="auto"/>
          </w:tcPr>
          <w:p w14:paraId="2F4915D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1D7AB6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9D66CA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212EFEC" w14:textId="77777777" w:rsidR="007F5703" w:rsidRPr="004E5AD4" w:rsidRDefault="00BD714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0B8B25D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C2B0906" w14:textId="77777777" w:rsidTr="008209B3">
        <w:trPr>
          <w:trHeight w:val="20"/>
        </w:trPr>
        <w:tc>
          <w:tcPr>
            <w:tcW w:w="2863" w:type="dxa"/>
            <w:vMerge/>
          </w:tcPr>
          <w:p w14:paraId="1B99F17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BD2525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систем показательных уравнений</w:t>
            </w:r>
          </w:p>
        </w:tc>
        <w:tc>
          <w:tcPr>
            <w:tcW w:w="1304" w:type="dxa"/>
            <w:vMerge/>
            <w:shd w:val="clear" w:color="auto" w:fill="auto"/>
          </w:tcPr>
          <w:p w14:paraId="4EAE2FE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B703EE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E9CE928" w14:textId="77777777" w:rsidTr="008209B3">
        <w:trPr>
          <w:trHeight w:val="20"/>
        </w:trPr>
        <w:tc>
          <w:tcPr>
            <w:tcW w:w="2863" w:type="dxa"/>
            <w:vMerge/>
          </w:tcPr>
          <w:p w14:paraId="4A061FD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80074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7479238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654CF2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FD18947" w14:textId="77777777" w:rsidTr="008209B3">
        <w:trPr>
          <w:trHeight w:val="20"/>
        </w:trPr>
        <w:tc>
          <w:tcPr>
            <w:tcW w:w="2863" w:type="dxa"/>
            <w:vMerge w:val="restart"/>
            <w:shd w:val="clear" w:color="auto" w:fill="auto"/>
          </w:tcPr>
          <w:p w14:paraId="44A98E6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10.4 </w:t>
            </w:r>
          </w:p>
          <w:p w14:paraId="37C7F9D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Показательная функция</w:t>
            </w:r>
          </w:p>
        </w:tc>
        <w:tc>
          <w:tcPr>
            <w:tcW w:w="8335" w:type="dxa"/>
            <w:shd w:val="clear" w:color="auto" w:fill="auto"/>
          </w:tcPr>
          <w:p w14:paraId="0DC804A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D67047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423DB0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E961DB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FFED99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3EEE1CB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2350799" w14:textId="77777777" w:rsidTr="008209B3">
        <w:trPr>
          <w:trHeight w:val="20"/>
        </w:trPr>
        <w:tc>
          <w:tcPr>
            <w:tcW w:w="2863" w:type="dxa"/>
            <w:vMerge/>
          </w:tcPr>
          <w:p w14:paraId="348C43F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418D03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shd w:val="clear" w:color="auto" w:fill="auto"/>
          </w:tcPr>
          <w:p w14:paraId="46F7EA1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FDCBC6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C156E6A" w14:textId="77777777" w:rsidTr="008209B3">
        <w:trPr>
          <w:trHeight w:val="20"/>
        </w:trPr>
        <w:tc>
          <w:tcPr>
            <w:tcW w:w="2863" w:type="dxa"/>
            <w:vMerge/>
          </w:tcPr>
          <w:p w14:paraId="0771514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148ACD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7C1BCB4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15384A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7FF2A20" w14:textId="77777777" w:rsidTr="008209B3">
        <w:trPr>
          <w:trHeight w:val="20"/>
        </w:trPr>
        <w:tc>
          <w:tcPr>
            <w:tcW w:w="2863" w:type="dxa"/>
            <w:shd w:val="clear" w:color="auto" w:fill="auto"/>
          </w:tcPr>
          <w:p w14:paraId="2D39874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 xml:space="preserve">Раздел 11. Логарифмы. Логарифмическая </w:t>
            </w:r>
            <w:r w:rsidRPr="004E5AD4">
              <w:rPr>
                <w:rFonts w:ascii="Times New Roman" w:hAnsi="Times New Roman" w:cs="Times New Roman"/>
                <w:b/>
                <w:bCs/>
                <w:sz w:val="28"/>
                <w:szCs w:val="28"/>
              </w:rPr>
              <w:lastRenderedPageBreak/>
              <w:t>функция</w:t>
            </w:r>
          </w:p>
        </w:tc>
        <w:tc>
          <w:tcPr>
            <w:tcW w:w="8335" w:type="dxa"/>
            <w:shd w:val="clear" w:color="auto" w:fill="auto"/>
          </w:tcPr>
          <w:p w14:paraId="1306FC5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0E0C72A0" w14:textId="77777777" w:rsidR="007F5703" w:rsidRPr="004E5AD4" w:rsidRDefault="00E02B5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1</w:t>
            </w:r>
            <w:r w:rsidR="009C6C71">
              <w:rPr>
                <w:rFonts w:ascii="Times New Roman" w:hAnsi="Times New Roman" w:cs="Times New Roman"/>
                <w:b/>
                <w:bCs/>
                <w:sz w:val="28"/>
                <w:szCs w:val="28"/>
              </w:rPr>
              <w:t>8</w:t>
            </w:r>
          </w:p>
        </w:tc>
        <w:tc>
          <w:tcPr>
            <w:tcW w:w="1985" w:type="dxa"/>
            <w:vMerge w:val="restart"/>
            <w:shd w:val="clear" w:color="auto" w:fill="auto"/>
            <w:vAlign w:val="center"/>
          </w:tcPr>
          <w:p w14:paraId="0E961AC0" w14:textId="77777777" w:rsidR="00B226A5"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 xml:space="preserve">ОК-01, ОК-02, </w:t>
            </w:r>
            <w:r w:rsidR="00B226A5" w:rsidRPr="004E5AD4">
              <w:rPr>
                <w:rFonts w:ascii="Times New Roman" w:hAnsi="Times New Roman" w:cs="Times New Roman"/>
                <w:bCs/>
                <w:sz w:val="28"/>
                <w:szCs w:val="28"/>
              </w:rPr>
              <w:br/>
            </w:r>
            <w:r w:rsidRPr="004E5AD4">
              <w:rPr>
                <w:rFonts w:ascii="Times New Roman" w:hAnsi="Times New Roman" w:cs="Times New Roman"/>
                <w:bCs/>
                <w:sz w:val="28"/>
                <w:szCs w:val="28"/>
              </w:rPr>
              <w:t xml:space="preserve">ОК-03, ОК-04, </w:t>
            </w:r>
          </w:p>
          <w:p w14:paraId="2F8CFB3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ОК-05, ОК-07</w:t>
            </w:r>
          </w:p>
          <w:p w14:paraId="4E8D263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7F5703" w:rsidRPr="004E5AD4" w14:paraId="5EE0E1EF" w14:textId="77777777" w:rsidTr="008209B3">
        <w:trPr>
          <w:trHeight w:val="20"/>
        </w:trPr>
        <w:tc>
          <w:tcPr>
            <w:tcW w:w="2863" w:type="dxa"/>
            <w:vMerge w:val="restart"/>
            <w:shd w:val="clear" w:color="auto" w:fill="auto"/>
          </w:tcPr>
          <w:p w14:paraId="32FFDE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 xml:space="preserve">Тема 11.1 </w:t>
            </w:r>
          </w:p>
          <w:p w14:paraId="1D17E0A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Логарифм числа. Десятичный и натуральный логарифмы, число е</w:t>
            </w:r>
          </w:p>
        </w:tc>
        <w:tc>
          <w:tcPr>
            <w:tcW w:w="8335" w:type="dxa"/>
            <w:shd w:val="clear" w:color="auto" w:fill="auto"/>
          </w:tcPr>
          <w:p w14:paraId="3811FCC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51B01D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8213FCA"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4E98D6D6"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876C14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D38D89A" w14:textId="77777777" w:rsidTr="008209B3">
        <w:trPr>
          <w:trHeight w:val="20"/>
        </w:trPr>
        <w:tc>
          <w:tcPr>
            <w:tcW w:w="2863" w:type="dxa"/>
            <w:vMerge/>
          </w:tcPr>
          <w:p w14:paraId="7448694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8FCF396" w14:textId="77777777" w:rsidR="007F5703" w:rsidRPr="004E5AD4" w:rsidRDefault="007F5703" w:rsidP="00BD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Логарифм числа. </w:t>
            </w:r>
            <w:r w:rsidR="00E02B5A" w:rsidRPr="004E5AD4">
              <w:rPr>
                <w:rFonts w:ascii="Times New Roman" w:hAnsi="Times New Roman" w:cs="Times New Roman"/>
                <w:bCs/>
                <w:sz w:val="28"/>
                <w:szCs w:val="28"/>
              </w:rPr>
              <w:t>Десятичный и натуральный логарифмы, число е</w:t>
            </w:r>
          </w:p>
        </w:tc>
        <w:tc>
          <w:tcPr>
            <w:tcW w:w="1304" w:type="dxa"/>
            <w:vMerge/>
            <w:shd w:val="clear" w:color="auto" w:fill="auto"/>
          </w:tcPr>
          <w:p w14:paraId="3B198CF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E40F66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5B77525" w14:textId="77777777" w:rsidTr="008209B3">
        <w:trPr>
          <w:trHeight w:val="20"/>
        </w:trPr>
        <w:tc>
          <w:tcPr>
            <w:tcW w:w="2863" w:type="dxa"/>
            <w:vMerge/>
          </w:tcPr>
          <w:p w14:paraId="08DA855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239CB3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3E3700A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F2125E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E89EBF4" w14:textId="77777777" w:rsidTr="008209B3">
        <w:trPr>
          <w:trHeight w:val="20"/>
        </w:trPr>
        <w:tc>
          <w:tcPr>
            <w:tcW w:w="2863" w:type="dxa"/>
            <w:vMerge w:val="restart"/>
            <w:shd w:val="clear" w:color="auto" w:fill="auto"/>
          </w:tcPr>
          <w:p w14:paraId="3A15D3B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11.2 </w:t>
            </w:r>
          </w:p>
          <w:p w14:paraId="726749E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Свойства логарифмов. Операция логарифмирования</w:t>
            </w:r>
          </w:p>
        </w:tc>
        <w:tc>
          <w:tcPr>
            <w:tcW w:w="8335" w:type="dxa"/>
            <w:shd w:val="clear" w:color="auto" w:fill="auto"/>
          </w:tcPr>
          <w:p w14:paraId="7F8AEE8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FED48C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D0E83EB"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50E77EA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BF1991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FDDBFA9" w14:textId="77777777" w:rsidTr="008209B3">
        <w:trPr>
          <w:trHeight w:val="20"/>
        </w:trPr>
        <w:tc>
          <w:tcPr>
            <w:tcW w:w="2863" w:type="dxa"/>
            <w:vMerge/>
          </w:tcPr>
          <w:p w14:paraId="6C2DD41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52F72FE"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Свойства логарифмов.</w:t>
            </w:r>
            <w:r w:rsidR="00E02B5A" w:rsidRPr="004E5AD4">
              <w:rPr>
                <w:rFonts w:ascii="Times New Roman" w:hAnsi="Times New Roman" w:cs="Times New Roman"/>
                <w:bCs/>
                <w:sz w:val="28"/>
                <w:szCs w:val="28"/>
              </w:rPr>
              <w:t xml:space="preserve"> Операция логарифмирования</w:t>
            </w:r>
            <w:r w:rsidR="00E02B5A">
              <w:rPr>
                <w:rFonts w:ascii="Times New Roman" w:hAnsi="Times New Roman" w:cs="Times New Roman"/>
                <w:bCs/>
                <w:sz w:val="28"/>
                <w:szCs w:val="28"/>
              </w:rPr>
              <w:t>.</w:t>
            </w:r>
          </w:p>
        </w:tc>
        <w:tc>
          <w:tcPr>
            <w:tcW w:w="1304" w:type="dxa"/>
            <w:vMerge/>
            <w:shd w:val="clear" w:color="auto" w:fill="auto"/>
          </w:tcPr>
          <w:p w14:paraId="785B49E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12FBFC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13AB980" w14:textId="77777777" w:rsidTr="00E02B5A">
        <w:trPr>
          <w:trHeight w:val="361"/>
        </w:trPr>
        <w:tc>
          <w:tcPr>
            <w:tcW w:w="2863" w:type="dxa"/>
            <w:vMerge/>
          </w:tcPr>
          <w:p w14:paraId="790EAC5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2F60F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74AEF4C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6F21C7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CA5423E" w14:textId="77777777" w:rsidTr="008209B3">
        <w:trPr>
          <w:trHeight w:val="20"/>
        </w:trPr>
        <w:tc>
          <w:tcPr>
            <w:tcW w:w="2863" w:type="dxa"/>
            <w:vMerge w:val="restart"/>
            <w:shd w:val="clear" w:color="auto" w:fill="auto"/>
          </w:tcPr>
          <w:p w14:paraId="04EB4D3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11.3 </w:t>
            </w:r>
          </w:p>
          <w:p w14:paraId="51FE68D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Логарифмическая функция, ее свойства</w:t>
            </w:r>
          </w:p>
        </w:tc>
        <w:tc>
          <w:tcPr>
            <w:tcW w:w="8335" w:type="dxa"/>
            <w:shd w:val="clear" w:color="auto" w:fill="auto"/>
          </w:tcPr>
          <w:p w14:paraId="2809A20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498D14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5A1BDF4"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69010AB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804D67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E62935C" w14:textId="77777777" w:rsidTr="008209B3">
        <w:trPr>
          <w:trHeight w:val="20"/>
        </w:trPr>
        <w:tc>
          <w:tcPr>
            <w:tcW w:w="2863" w:type="dxa"/>
            <w:vMerge/>
          </w:tcPr>
          <w:p w14:paraId="0AEB0D4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66944F1"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Логарифмическая функция </w:t>
            </w:r>
            <w:r w:rsidR="00E02B5A">
              <w:rPr>
                <w:rFonts w:ascii="Times New Roman" w:hAnsi="Times New Roman" w:cs="Times New Roman"/>
                <w:bCs/>
                <w:sz w:val="28"/>
                <w:szCs w:val="28"/>
              </w:rPr>
              <w:t>С</w:t>
            </w:r>
            <w:r w:rsidR="00E02B5A" w:rsidRPr="004E5AD4">
              <w:rPr>
                <w:rFonts w:ascii="Times New Roman" w:hAnsi="Times New Roman" w:cs="Times New Roman"/>
                <w:bCs/>
                <w:sz w:val="28"/>
                <w:szCs w:val="28"/>
              </w:rPr>
              <w:t xml:space="preserve">войства </w:t>
            </w:r>
            <w:r w:rsidR="00E02B5A">
              <w:rPr>
                <w:rFonts w:ascii="Times New Roman" w:hAnsi="Times New Roman" w:cs="Times New Roman"/>
                <w:bCs/>
                <w:sz w:val="28"/>
                <w:szCs w:val="28"/>
              </w:rPr>
              <w:t>логарифмической</w:t>
            </w:r>
            <w:r w:rsidR="00E02B5A" w:rsidRPr="004E5AD4">
              <w:rPr>
                <w:rFonts w:ascii="Times New Roman" w:hAnsi="Times New Roman" w:cs="Times New Roman"/>
                <w:bCs/>
                <w:sz w:val="28"/>
                <w:szCs w:val="28"/>
              </w:rPr>
              <w:t xml:space="preserve"> функци</w:t>
            </w:r>
            <w:r w:rsidR="00E02B5A">
              <w:rPr>
                <w:rFonts w:ascii="Times New Roman" w:hAnsi="Times New Roman" w:cs="Times New Roman"/>
                <w:bCs/>
                <w:sz w:val="28"/>
                <w:szCs w:val="28"/>
              </w:rPr>
              <w:t>и</w:t>
            </w:r>
          </w:p>
        </w:tc>
        <w:tc>
          <w:tcPr>
            <w:tcW w:w="1304" w:type="dxa"/>
            <w:vMerge/>
            <w:shd w:val="clear" w:color="auto" w:fill="auto"/>
          </w:tcPr>
          <w:p w14:paraId="3F86BD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F2D0D4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451540C" w14:textId="77777777" w:rsidTr="008209B3">
        <w:trPr>
          <w:trHeight w:val="20"/>
        </w:trPr>
        <w:tc>
          <w:tcPr>
            <w:tcW w:w="2863" w:type="dxa"/>
            <w:vMerge/>
          </w:tcPr>
          <w:p w14:paraId="56BC305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C96BC6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0DC612C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2CC57C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79D2408" w14:textId="77777777" w:rsidTr="00E02B5A">
        <w:trPr>
          <w:trHeight w:val="843"/>
        </w:trPr>
        <w:tc>
          <w:tcPr>
            <w:tcW w:w="2863" w:type="dxa"/>
            <w:vMerge w:val="restart"/>
            <w:shd w:val="clear" w:color="auto" w:fill="auto"/>
          </w:tcPr>
          <w:p w14:paraId="6F1244D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11.4</w:t>
            </w:r>
          </w:p>
          <w:p w14:paraId="2AE9212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логарифмических уравнений и неравенств</w:t>
            </w:r>
          </w:p>
        </w:tc>
        <w:tc>
          <w:tcPr>
            <w:tcW w:w="8335" w:type="dxa"/>
            <w:tcBorders>
              <w:bottom w:val="single" w:sz="4" w:space="0" w:color="auto"/>
            </w:tcBorders>
            <w:shd w:val="clear" w:color="auto" w:fill="auto"/>
          </w:tcPr>
          <w:p w14:paraId="4CAA0F5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331C4B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F795ED6"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4E381B6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97FE1D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A088B8B" w14:textId="77777777" w:rsidR="00E02B5A" w:rsidRDefault="00E02B5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4DE0612" w14:textId="77777777" w:rsidR="009C6C71"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649BD1AE"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8C7E4B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2C57973" w14:textId="77777777" w:rsidTr="008209B3">
        <w:trPr>
          <w:trHeight w:val="1001"/>
        </w:trPr>
        <w:tc>
          <w:tcPr>
            <w:tcW w:w="2863" w:type="dxa"/>
            <w:vMerge/>
          </w:tcPr>
          <w:p w14:paraId="227C168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bottom w:val="single" w:sz="4" w:space="0" w:color="auto"/>
            </w:tcBorders>
            <w:shd w:val="clear" w:color="auto" w:fill="auto"/>
          </w:tcPr>
          <w:p w14:paraId="0D7A22A6"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Понятие логарифмического уравнения. Операция потенцирования. </w:t>
            </w:r>
            <w:r w:rsidR="00E02B5A">
              <w:rPr>
                <w:rFonts w:ascii="Times New Roman" w:hAnsi="Times New Roman" w:cs="Times New Roman"/>
                <w:bCs/>
                <w:sz w:val="28"/>
                <w:szCs w:val="28"/>
              </w:rPr>
              <w:t>Основные</w:t>
            </w:r>
            <w:r w:rsidR="00E02B5A" w:rsidRPr="004E5AD4">
              <w:rPr>
                <w:rFonts w:ascii="Times New Roman" w:hAnsi="Times New Roman" w:cs="Times New Roman"/>
                <w:bCs/>
                <w:sz w:val="28"/>
                <w:szCs w:val="28"/>
              </w:rPr>
              <w:t xml:space="preserve"> метод</w:t>
            </w:r>
            <w:r w:rsidR="00E02B5A">
              <w:rPr>
                <w:rFonts w:ascii="Times New Roman" w:hAnsi="Times New Roman" w:cs="Times New Roman"/>
                <w:bCs/>
                <w:sz w:val="28"/>
                <w:szCs w:val="28"/>
              </w:rPr>
              <w:t>ы</w:t>
            </w:r>
            <w:r w:rsidR="00E02B5A" w:rsidRPr="004E5AD4">
              <w:rPr>
                <w:rFonts w:ascii="Times New Roman" w:hAnsi="Times New Roman" w:cs="Times New Roman"/>
                <w:bCs/>
                <w:sz w:val="28"/>
                <w:szCs w:val="28"/>
              </w:rPr>
              <w:t xml:space="preserve"> решения логарифмических уравнений: функционально-графический, метод потенцирования, метод введения новой переменной.</w:t>
            </w:r>
          </w:p>
        </w:tc>
        <w:tc>
          <w:tcPr>
            <w:tcW w:w="1304" w:type="dxa"/>
            <w:vMerge/>
            <w:shd w:val="clear" w:color="auto" w:fill="auto"/>
          </w:tcPr>
          <w:p w14:paraId="219004B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D117BC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29DC1949" w14:textId="77777777" w:rsidTr="00E02B5A">
        <w:trPr>
          <w:trHeight w:val="339"/>
        </w:trPr>
        <w:tc>
          <w:tcPr>
            <w:tcW w:w="2863" w:type="dxa"/>
            <w:vMerge/>
          </w:tcPr>
          <w:p w14:paraId="3CD0FE8E"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bottom w:val="single" w:sz="4" w:space="0" w:color="auto"/>
            </w:tcBorders>
            <w:shd w:val="clear" w:color="auto" w:fill="auto"/>
          </w:tcPr>
          <w:p w14:paraId="38C255E4" w14:textId="77777777" w:rsidR="009C6C71" w:rsidRPr="004E5AD4" w:rsidRDefault="00E02B5A"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Логарифмические неравенства</w:t>
            </w:r>
          </w:p>
        </w:tc>
        <w:tc>
          <w:tcPr>
            <w:tcW w:w="1304" w:type="dxa"/>
            <w:vMerge/>
            <w:shd w:val="clear" w:color="auto" w:fill="auto"/>
          </w:tcPr>
          <w:p w14:paraId="1265F089"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BC9700A"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45E1DAC" w14:textId="77777777" w:rsidTr="008209B3">
        <w:trPr>
          <w:trHeight w:val="240"/>
        </w:trPr>
        <w:tc>
          <w:tcPr>
            <w:tcW w:w="2863" w:type="dxa"/>
            <w:vMerge/>
          </w:tcPr>
          <w:p w14:paraId="7BC2BD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tcBorders>
              <w:top w:val="single" w:sz="4" w:space="0" w:color="auto"/>
            </w:tcBorders>
            <w:shd w:val="clear" w:color="auto" w:fill="auto"/>
          </w:tcPr>
          <w:p w14:paraId="78EC588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1E0DE1A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5979C9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BEF78FD" w14:textId="77777777" w:rsidTr="008209B3">
        <w:trPr>
          <w:trHeight w:val="20"/>
        </w:trPr>
        <w:tc>
          <w:tcPr>
            <w:tcW w:w="2863" w:type="dxa"/>
            <w:vMerge w:val="restart"/>
            <w:shd w:val="clear" w:color="auto" w:fill="auto"/>
          </w:tcPr>
          <w:p w14:paraId="59A535C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11.5</w:t>
            </w:r>
          </w:p>
          <w:p w14:paraId="320C516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Системы </w:t>
            </w:r>
            <w:r w:rsidRPr="004E5AD4">
              <w:rPr>
                <w:rFonts w:ascii="Times New Roman" w:hAnsi="Times New Roman" w:cs="Times New Roman"/>
                <w:bCs/>
                <w:sz w:val="28"/>
                <w:szCs w:val="28"/>
              </w:rPr>
              <w:lastRenderedPageBreak/>
              <w:t>логарифмических уравнений</w:t>
            </w:r>
          </w:p>
        </w:tc>
        <w:tc>
          <w:tcPr>
            <w:tcW w:w="8335" w:type="dxa"/>
            <w:shd w:val="clear" w:color="auto" w:fill="auto"/>
          </w:tcPr>
          <w:p w14:paraId="1D9CCFC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Содержание учебного материала</w:t>
            </w:r>
          </w:p>
        </w:tc>
        <w:tc>
          <w:tcPr>
            <w:tcW w:w="1304" w:type="dxa"/>
            <w:vMerge w:val="restart"/>
            <w:shd w:val="clear" w:color="auto" w:fill="auto"/>
          </w:tcPr>
          <w:p w14:paraId="23DB4DC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F4367E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7F664A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2815DE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7FC0F9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FB095DD" w14:textId="77777777" w:rsidTr="008209B3">
        <w:trPr>
          <w:trHeight w:val="20"/>
        </w:trPr>
        <w:tc>
          <w:tcPr>
            <w:tcW w:w="2863" w:type="dxa"/>
            <w:vMerge/>
          </w:tcPr>
          <w:p w14:paraId="1D0146E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50A8A6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Алгоритм решения системы уравнений. Равносильность </w:t>
            </w:r>
            <w:r w:rsidRPr="004E5AD4">
              <w:rPr>
                <w:rFonts w:ascii="Times New Roman" w:hAnsi="Times New Roman" w:cs="Times New Roman"/>
                <w:bCs/>
                <w:sz w:val="28"/>
                <w:szCs w:val="28"/>
              </w:rPr>
              <w:lastRenderedPageBreak/>
              <w:t>логарифмических уравнений и неравенств</w:t>
            </w:r>
          </w:p>
        </w:tc>
        <w:tc>
          <w:tcPr>
            <w:tcW w:w="1304" w:type="dxa"/>
            <w:vMerge/>
            <w:shd w:val="clear" w:color="auto" w:fill="auto"/>
          </w:tcPr>
          <w:p w14:paraId="106B590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142EDF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2BA547D" w14:textId="77777777" w:rsidTr="008209B3">
        <w:trPr>
          <w:trHeight w:val="20"/>
        </w:trPr>
        <w:tc>
          <w:tcPr>
            <w:tcW w:w="2863" w:type="dxa"/>
            <w:vMerge/>
          </w:tcPr>
          <w:p w14:paraId="34723DC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DB85E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4511D79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8899F8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EA9F764" w14:textId="77777777" w:rsidTr="008209B3">
        <w:trPr>
          <w:trHeight w:val="20"/>
        </w:trPr>
        <w:tc>
          <w:tcPr>
            <w:tcW w:w="2863" w:type="dxa"/>
            <w:vMerge w:val="restart"/>
            <w:shd w:val="clear" w:color="auto" w:fill="auto"/>
          </w:tcPr>
          <w:p w14:paraId="314813B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11.6 </w:t>
            </w:r>
          </w:p>
          <w:p w14:paraId="3528C77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Логарифмы в природе и технике </w:t>
            </w:r>
          </w:p>
        </w:tc>
        <w:tc>
          <w:tcPr>
            <w:tcW w:w="8335" w:type="dxa"/>
            <w:shd w:val="clear" w:color="auto" w:fill="auto"/>
          </w:tcPr>
          <w:p w14:paraId="787A043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7C008AD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3BDB6AC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6B9CBDFE"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Pr>
                <w:rFonts w:ascii="Times New Roman" w:hAnsi="Times New Roman" w:cs="Times New Roman"/>
                <w:bCs/>
                <w:iCs/>
                <w:sz w:val="28"/>
                <w:szCs w:val="28"/>
              </w:rPr>
              <w:t>2</w:t>
            </w:r>
          </w:p>
          <w:p w14:paraId="7731A7B7"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Pr>
                <w:rFonts w:ascii="Times New Roman" w:hAnsi="Times New Roman" w:cs="Times New Roman"/>
                <w:bCs/>
                <w:iCs/>
                <w:sz w:val="28"/>
                <w:szCs w:val="28"/>
              </w:rPr>
              <w:t>2</w:t>
            </w:r>
          </w:p>
        </w:tc>
        <w:tc>
          <w:tcPr>
            <w:tcW w:w="1985" w:type="dxa"/>
            <w:vMerge/>
            <w:shd w:val="clear" w:color="auto" w:fill="auto"/>
          </w:tcPr>
          <w:p w14:paraId="46FC0DC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14DB6DC" w14:textId="77777777" w:rsidTr="008209B3">
        <w:trPr>
          <w:trHeight w:val="20"/>
        </w:trPr>
        <w:tc>
          <w:tcPr>
            <w:tcW w:w="2863" w:type="dxa"/>
            <w:vMerge/>
          </w:tcPr>
          <w:p w14:paraId="69849E9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FC47925"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Применение логарифма. Логарифмическая спираль в природе. </w:t>
            </w:r>
          </w:p>
        </w:tc>
        <w:tc>
          <w:tcPr>
            <w:tcW w:w="1304" w:type="dxa"/>
            <w:vMerge/>
            <w:shd w:val="clear" w:color="auto" w:fill="auto"/>
          </w:tcPr>
          <w:p w14:paraId="4F68511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FFABDB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59523488" w14:textId="77777777" w:rsidTr="008209B3">
        <w:trPr>
          <w:trHeight w:val="20"/>
        </w:trPr>
        <w:tc>
          <w:tcPr>
            <w:tcW w:w="2863" w:type="dxa"/>
            <w:vMerge/>
          </w:tcPr>
          <w:p w14:paraId="1D6CB638"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E9740D5"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Pr>
                <w:rFonts w:ascii="Times New Roman" w:hAnsi="Times New Roman" w:cs="Times New Roman"/>
                <w:bCs/>
                <w:sz w:val="28"/>
                <w:szCs w:val="28"/>
              </w:rPr>
              <w:t>М</w:t>
            </w:r>
            <w:r w:rsidRPr="004E5AD4">
              <w:rPr>
                <w:rFonts w:ascii="Times New Roman" w:hAnsi="Times New Roman" w:cs="Times New Roman"/>
                <w:bCs/>
                <w:sz w:val="28"/>
                <w:szCs w:val="28"/>
              </w:rPr>
              <w:t>атематические свойства</w:t>
            </w:r>
            <w:r>
              <w:rPr>
                <w:rFonts w:ascii="Times New Roman" w:hAnsi="Times New Roman" w:cs="Times New Roman"/>
                <w:bCs/>
                <w:sz w:val="28"/>
                <w:szCs w:val="28"/>
              </w:rPr>
              <w:t xml:space="preserve"> логарифмической спирали</w:t>
            </w:r>
          </w:p>
        </w:tc>
        <w:tc>
          <w:tcPr>
            <w:tcW w:w="1304" w:type="dxa"/>
            <w:vMerge/>
            <w:shd w:val="clear" w:color="auto" w:fill="auto"/>
          </w:tcPr>
          <w:p w14:paraId="3B9F2374"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31FE2F1"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C6C28B5" w14:textId="77777777" w:rsidTr="008209B3">
        <w:trPr>
          <w:trHeight w:val="20"/>
        </w:trPr>
        <w:tc>
          <w:tcPr>
            <w:tcW w:w="2863" w:type="dxa"/>
            <w:vMerge/>
          </w:tcPr>
          <w:p w14:paraId="41B61E5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2B7071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9C6C71">
              <w:rPr>
                <w:rFonts w:ascii="Times New Roman" w:hAnsi="Times New Roman" w:cs="Times New Roman"/>
                <w:bCs/>
                <w:sz w:val="28"/>
                <w:szCs w:val="28"/>
              </w:rPr>
              <w:t xml:space="preserve"> 21,22</w:t>
            </w:r>
          </w:p>
        </w:tc>
        <w:tc>
          <w:tcPr>
            <w:tcW w:w="1304" w:type="dxa"/>
            <w:vMerge/>
            <w:shd w:val="clear" w:color="auto" w:fill="auto"/>
          </w:tcPr>
          <w:p w14:paraId="4298A1A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tc>
        <w:tc>
          <w:tcPr>
            <w:tcW w:w="1985" w:type="dxa"/>
            <w:vMerge/>
            <w:shd w:val="clear" w:color="auto" w:fill="auto"/>
          </w:tcPr>
          <w:p w14:paraId="747E4D6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948884A" w14:textId="77777777" w:rsidTr="008209B3">
        <w:trPr>
          <w:trHeight w:val="20"/>
        </w:trPr>
        <w:tc>
          <w:tcPr>
            <w:tcW w:w="2863" w:type="dxa"/>
            <w:vMerge w:val="restart"/>
            <w:shd w:val="clear" w:color="auto" w:fill="auto"/>
          </w:tcPr>
          <w:p w14:paraId="4C627BE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11.7</w:t>
            </w:r>
          </w:p>
          <w:p w14:paraId="7937FFB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Логарифмы. Логарифмическая функция</w:t>
            </w:r>
          </w:p>
        </w:tc>
        <w:tc>
          <w:tcPr>
            <w:tcW w:w="8335" w:type="dxa"/>
            <w:shd w:val="clear" w:color="auto" w:fill="auto"/>
          </w:tcPr>
          <w:p w14:paraId="745A158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3EF8B43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62733B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8F6FB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061EDE7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93CA785" w14:textId="77777777" w:rsidTr="008209B3">
        <w:trPr>
          <w:trHeight w:val="20"/>
        </w:trPr>
        <w:tc>
          <w:tcPr>
            <w:tcW w:w="2863" w:type="dxa"/>
            <w:vMerge/>
          </w:tcPr>
          <w:p w14:paraId="1EA166A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0EC2A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Логарифмическая функция. Решение простейших логарифмических уравнений</w:t>
            </w:r>
          </w:p>
        </w:tc>
        <w:tc>
          <w:tcPr>
            <w:tcW w:w="1304" w:type="dxa"/>
            <w:vMerge/>
            <w:shd w:val="clear" w:color="auto" w:fill="auto"/>
          </w:tcPr>
          <w:p w14:paraId="6F33BAC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E91C4E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9C69540" w14:textId="77777777" w:rsidTr="00E02B5A">
        <w:trPr>
          <w:trHeight w:val="209"/>
        </w:trPr>
        <w:tc>
          <w:tcPr>
            <w:tcW w:w="2863" w:type="dxa"/>
            <w:vMerge/>
          </w:tcPr>
          <w:p w14:paraId="16F3509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F6872D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3509CFA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4714DE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D153669" w14:textId="77777777" w:rsidTr="008209B3">
        <w:trPr>
          <w:trHeight w:val="20"/>
        </w:trPr>
        <w:tc>
          <w:tcPr>
            <w:tcW w:w="2863" w:type="dxa"/>
          </w:tcPr>
          <w:p w14:paraId="7258752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8"/>
                <w:szCs w:val="28"/>
              </w:rPr>
            </w:pPr>
            <w:r w:rsidRPr="004E5AD4">
              <w:rPr>
                <w:rFonts w:ascii="Times New Roman" w:hAnsi="Times New Roman" w:cs="Times New Roman"/>
                <w:b/>
                <w:sz w:val="28"/>
                <w:szCs w:val="28"/>
              </w:rPr>
              <w:t>Раздел 12.</w:t>
            </w:r>
          </w:p>
          <w:p w14:paraId="4693BFF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sz w:val="28"/>
                <w:szCs w:val="28"/>
              </w:rPr>
              <w:t>Множества. Элементы теории графов</w:t>
            </w:r>
          </w:p>
        </w:tc>
        <w:tc>
          <w:tcPr>
            <w:tcW w:w="8335" w:type="dxa"/>
            <w:shd w:val="clear" w:color="auto" w:fill="auto"/>
          </w:tcPr>
          <w:p w14:paraId="2D37922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47EE1FC8"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8"/>
                <w:szCs w:val="28"/>
              </w:rPr>
            </w:pPr>
            <w:r w:rsidRPr="004E5AD4">
              <w:rPr>
                <w:rFonts w:ascii="Times New Roman" w:hAnsi="Times New Roman" w:cs="Times New Roman"/>
                <w:b/>
                <w:sz w:val="28"/>
                <w:szCs w:val="28"/>
              </w:rPr>
              <w:t>1</w:t>
            </w:r>
            <w:r w:rsidR="009C6C71">
              <w:rPr>
                <w:rFonts w:ascii="Times New Roman" w:hAnsi="Times New Roman" w:cs="Times New Roman"/>
                <w:b/>
                <w:sz w:val="28"/>
                <w:szCs w:val="28"/>
              </w:rPr>
              <w:t>2</w:t>
            </w:r>
          </w:p>
        </w:tc>
        <w:tc>
          <w:tcPr>
            <w:tcW w:w="1985" w:type="dxa"/>
            <w:shd w:val="clear" w:color="auto" w:fill="auto"/>
          </w:tcPr>
          <w:p w14:paraId="1546180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313538E" w14:textId="77777777" w:rsidTr="008209B3">
        <w:trPr>
          <w:trHeight w:val="20"/>
        </w:trPr>
        <w:tc>
          <w:tcPr>
            <w:tcW w:w="2863" w:type="dxa"/>
            <w:vMerge w:val="restart"/>
          </w:tcPr>
          <w:p w14:paraId="71D540D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12.1</w:t>
            </w:r>
          </w:p>
          <w:p w14:paraId="1D2685F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Множества</w:t>
            </w:r>
          </w:p>
        </w:tc>
        <w:tc>
          <w:tcPr>
            <w:tcW w:w="8335" w:type="dxa"/>
            <w:shd w:val="clear" w:color="auto" w:fill="auto"/>
          </w:tcPr>
          <w:p w14:paraId="69EE8F1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7FF3C22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56BAAA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E7FB9B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shd w:val="clear" w:color="auto" w:fill="auto"/>
          </w:tcPr>
          <w:p w14:paraId="1503850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FA0778D" w14:textId="77777777" w:rsidTr="008209B3">
        <w:trPr>
          <w:trHeight w:val="20"/>
        </w:trPr>
        <w:tc>
          <w:tcPr>
            <w:tcW w:w="2863" w:type="dxa"/>
            <w:vMerge/>
          </w:tcPr>
          <w:p w14:paraId="57794BA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357E9B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множества. Подмножество. Операции с множествами</w:t>
            </w:r>
          </w:p>
        </w:tc>
        <w:tc>
          <w:tcPr>
            <w:tcW w:w="1304" w:type="dxa"/>
            <w:vMerge/>
            <w:shd w:val="clear" w:color="auto" w:fill="auto"/>
          </w:tcPr>
          <w:p w14:paraId="3EADACC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27C9467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2447C70" w14:textId="77777777" w:rsidTr="008209B3">
        <w:trPr>
          <w:trHeight w:val="20"/>
        </w:trPr>
        <w:tc>
          <w:tcPr>
            <w:tcW w:w="2863" w:type="dxa"/>
            <w:vMerge/>
          </w:tcPr>
          <w:p w14:paraId="7A174A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AA0F19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3B61ACF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2D362C0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AA63FF9" w14:textId="77777777" w:rsidTr="008209B3">
        <w:trPr>
          <w:trHeight w:val="20"/>
        </w:trPr>
        <w:tc>
          <w:tcPr>
            <w:tcW w:w="2863" w:type="dxa"/>
            <w:vMerge w:val="restart"/>
          </w:tcPr>
          <w:p w14:paraId="6866916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12.2</w:t>
            </w:r>
          </w:p>
          <w:p w14:paraId="41E4150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Операции с множествами</w:t>
            </w:r>
          </w:p>
        </w:tc>
        <w:tc>
          <w:tcPr>
            <w:tcW w:w="8335" w:type="dxa"/>
            <w:shd w:val="clear" w:color="auto" w:fill="auto"/>
          </w:tcPr>
          <w:p w14:paraId="6607586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42D73D5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659D95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FF50161"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0542C75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shd w:val="clear" w:color="auto" w:fill="auto"/>
          </w:tcPr>
          <w:p w14:paraId="6DE6646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DE24F54" w14:textId="77777777" w:rsidTr="008209B3">
        <w:trPr>
          <w:trHeight w:val="20"/>
        </w:trPr>
        <w:tc>
          <w:tcPr>
            <w:tcW w:w="2863" w:type="dxa"/>
            <w:vMerge/>
          </w:tcPr>
          <w:p w14:paraId="16F0FFD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6928590"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Операции с множествами. </w:t>
            </w:r>
          </w:p>
        </w:tc>
        <w:tc>
          <w:tcPr>
            <w:tcW w:w="1304" w:type="dxa"/>
            <w:vMerge/>
            <w:shd w:val="clear" w:color="auto" w:fill="auto"/>
          </w:tcPr>
          <w:p w14:paraId="2E1AA53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4F41799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426F2D36" w14:textId="77777777" w:rsidTr="008209B3">
        <w:trPr>
          <w:trHeight w:val="20"/>
        </w:trPr>
        <w:tc>
          <w:tcPr>
            <w:tcW w:w="2863" w:type="dxa"/>
            <w:vMerge/>
          </w:tcPr>
          <w:p w14:paraId="0E0A0935"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20FF8DE"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прикладных задач</w:t>
            </w:r>
          </w:p>
        </w:tc>
        <w:tc>
          <w:tcPr>
            <w:tcW w:w="1304" w:type="dxa"/>
            <w:vMerge/>
            <w:shd w:val="clear" w:color="auto" w:fill="auto"/>
          </w:tcPr>
          <w:p w14:paraId="29CB227C"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70F6AD9C"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4D48CEF" w14:textId="77777777" w:rsidTr="008209B3">
        <w:trPr>
          <w:trHeight w:val="20"/>
        </w:trPr>
        <w:tc>
          <w:tcPr>
            <w:tcW w:w="2863" w:type="dxa"/>
            <w:vMerge/>
          </w:tcPr>
          <w:p w14:paraId="3E264E0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E8D35F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9C6C71">
              <w:rPr>
                <w:rFonts w:ascii="Times New Roman" w:hAnsi="Times New Roman" w:cs="Times New Roman"/>
                <w:bCs/>
                <w:sz w:val="28"/>
                <w:szCs w:val="28"/>
              </w:rPr>
              <w:t xml:space="preserve"> 23,24</w:t>
            </w:r>
          </w:p>
        </w:tc>
        <w:tc>
          <w:tcPr>
            <w:tcW w:w="1304" w:type="dxa"/>
            <w:vMerge/>
            <w:shd w:val="clear" w:color="auto" w:fill="auto"/>
          </w:tcPr>
          <w:p w14:paraId="6A5C3E7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6FD6219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6E89E26" w14:textId="77777777" w:rsidTr="008209B3">
        <w:trPr>
          <w:trHeight w:val="20"/>
        </w:trPr>
        <w:tc>
          <w:tcPr>
            <w:tcW w:w="2863" w:type="dxa"/>
            <w:vMerge w:val="restart"/>
          </w:tcPr>
          <w:p w14:paraId="692F5AE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Тема 12.3</w:t>
            </w:r>
          </w:p>
          <w:p w14:paraId="58BF44F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Графы</w:t>
            </w:r>
          </w:p>
        </w:tc>
        <w:tc>
          <w:tcPr>
            <w:tcW w:w="8335" w:type="dxa"/>
            <w:shd w:val="clear" w:color="auto" w:fill="auto"/>
          </w:tcPr>
          <w:p w14:paraId="3CC53A3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7556B68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AA455FF"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2D83D71A" w14:textId="77777777" w:rsidR="007F5703"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shd w:val="clear" w:color="auto" w:fill="auto"/>
          </w:tcPr>
          <w:p w14:paraId="35DFD48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EB9DD8E" w14:textId="77777777" w:rsidTr="008209B3">
        <w:trPr>
          <w:trHeight w:val="20"/>
        </w:trPr>
        <w:tc>
          <w:tcPr>
            <w:tcW w:w="2863" w:type="dxa"/>
            <w:vMerge/>
          </w:tcPr>
          <w:p w14:paraId="0507FB9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E4C676A"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Понятие графа. Связный граф, дерево</w:t>
            </w:r>
          </w:p>
        </w:tc>
        <w:tc>
          <w:tcPr>
            <w:tcW w:w="1304" w:type="dxa"/>
            <w:vMerge/>
            <w:shd w:val="clear" w:color="auto" w:fill="auto"/>
          </w:tcPr>
          <w:p w14:paraId="74281BE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41C286C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1EE7C875" w14:textId="77777777" w:rsidTr="008209B3">
        <w:trPr>
          <w:trHeight w:val="20"/>
        </w:trPr>
        <w:tc>
          <w:tcPr>
            <w:tcW w:w="2863" w:type="dxa"/>
            <w:vMerge/>
          </w:tcPr>
          <w:p w14:paraId="1B75793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4B6EFC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Pr>
                <w:rFonts w:ascii="Times New Roman" w:hAnsi="Times New Roman" w:cs="Times New Roman"/>
                <w:bCs/>
                <w:sz w:val="28"/>
                <w:szCs w:val="28"/>
              </w:rPr>
              <w:t>Ц</w:t>
            </w:r>
            <w:r w:rsidRPr="004E5AD4">
              <w:rPr>
                <w:rFonts w:ascii="Times New Roman" w:hAnsi="Times New Roman" w:cs="Times New Roman"/>
                <w:bCs/>
                <w:sz w:val="28"/>
                <w:szCs w:val="28"/>
              </w:rPr>
              <w:t>икл граф на плоскости</w:t>
            </w:r>
          </w:p>
        </w:tc>
        <w:tc>
          <w:tcPr>
            <w:tcW w:w="1304" w:type="dxa"/>
            <w:vMerge/>
            <w:shd w:val="clear" w:color="auto" w:fill="auto"/>
          </w:tcPr>
          <w:p w14:paraId="791A11EA"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782E2FA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5E3E77D4" w14:textId="77777777" w:rsidTr="008209B3">
        <w:trPr>
          <w:trHeight w:val="20"/>
        </w:trPr>
        <w:tc>
          <w:tcPr>
            <w:tcW w:w="2863" w:type="dxa"/>
            <w:vMerge/>
          </w:tcPr>
          <w:p w14:paraId="3D01E46E"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CA52515"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Практическая работа</w:t>
            </w:r>
            <w:r>
              <w:rPr>
                <w:rFonts w:ascii="Times New Roman" w:hAnsi="Times New Roman" w:cs="Times New Roman"/>
                <w:bCs/>
                <w:sz w:val="28"/>
                <w:szCs w:val="28"/>
              </w:rPr>
              <w:t xml:space="preserve"> 25,26</w:t>
            </w:r>
          </w:p>
        </w:tc>
        <w:tc>
          <w:tcPr>
            <w:tcW w:w="1304" w:type="dxa"/>
            <w:vMerge/>
            <w:shd w:val="clear" w:color="auto" w:fill="auto"/>
          </w:tcPr>
          <w:p w14:paraId="368C574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40FDA8B8"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1A9C0860" w14:textId="77777777" w:rsidTr="008209B3">
        <w:trPr>
          <w:trHeight w:val="20"/>
        </w:trPr>
        <w:tc>
          <w:tcPr>
            <w:tcW w:w="2863" w:type="dxa"/>
            <w:vMerge w:val="restart"/>
          </w:tcPr>
          <w:p w14:paraId="1D87E9D1"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12.4</w:t>
            </w:r>
          </w:p>
          <w:p w14:paraId="0221BCB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Множества, Графы и их применение</w:t>
            </w:r>
          </w:p>
        </w:tc>
        <w:tc>
          <w:tcPr>
            <w:tcW w:w="8335" w:type="dxa"/>
            <w:shd w:val="clear" w:color="auto" w:fill="auto"/>
          </w:tcPr>
          <w:p w14:paraId="63506388"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E075012"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9979018"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67F9C1E"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8951BF7"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shd w:val="clear" w:color="auto" w:fill="auto"/>
          </w:tcPr>
          <w:p w14:paraId="1B5EB03E"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4161B3F6" w14:textId="77777777" w:rsidTr="008209B3">
        <w:trPr>
          <w:trHeight w:val="20"/>
        </w:trPr>
        <w:tc>
          <w:tcPr>
            <w:tcW w:w="2863" w:type="dxa"/>
            <w:vMerge/>
          </w:tcPr>
          <w:p w14:paraId="6EFA1A26"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BCA046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14:paraId="6017290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738E9E7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51CCCF4A" w14:textId="77777777" w:rsidTr="008209B3">
        <w:trPr>
          <w:trHeight w:val="20"/>
        </w:trPr>
        <w:tc>
          <w:tcPr>
            <w:tcW w:w="2863" w:type="dxa"/>
            <w:vMerge/>
          </w:tcPr>
          <w:p w14:paraId="5C41CCE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35E2F9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2F54180F"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shd w:val="clear" w:color="auto" w:fill="auto"/>
          </w:tcPr>
          <w:p w14:paraId="482BC261"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70EEC2C7" w14:textId="77777777" w:rsidTr="008209B3">
        <w:trPr>
          <w:trHeight w:val="1222"/>
        </w:trPr>
        <w:tc>
          <w:tcPr>
            <w:tcW w:w="2863" w:type="dxa"/>
            <w:shd w:val="clear" w:color="auto" w:fill="auto"/>
          </w:tcPr>
          <w:p w14:paraId="393931B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Раздел 13. Элементы комбинаторики, статистики и теории вероятностей</w:t>
            </w:r>
          </w:p>
        </w:tc>
        <w:tc>
          <w:tcPr>
            <w:tcW w:w="8335" w:type="dxa"/>
            <w:shd w:val="clear" w:color="auto" w:fill="auto"/>
          </w:tcPr>
          <w:p w14:paraId="6235C9B1"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448787AF" w14:textId="77777777" w:rsidR="009C6C71" w:rsidRPr="004E5AD4" w:rsidRDefault="009C6C71" w:rsidP="00E02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sidRPr="004E5AD4">
              <w:rPr>
                <w:rFonts w:ascii="Times New Roman" w:hAnsi="Times New Roman" w:cs="Times New Roman"/>
                <w:b/>
                <w:bCs/>
                <w:sz w:val="28"/>
                <w:szCs w:val="28"/>
              </w:rPr>
              <w:t>2</w:t>
            </w:r>
            <w:r w:rsidR="00E02B5A">
              <w:rPr>
                <w:rFonts w:ascii="Times New Roman" w:hAnsi="Times New Roman" w:cs="Times New Roman"/>
                <w:b/>
                <w:bCs/>
                <w:sz w:val="28"/>
                <w:szCs w:val="28"/>
              </w:rPr>
              <w:t>0</w:t>
            </w:r>
          </w:p>
        </w:tc>
        <w:tc>
          <w:tcPr>
            <w:tcW w:w="1985" w:type="dxa"/>
            <w:vMerge w:val="restart"/>
            <w:shd w:val="clear" w:color="auto" w:fill="auto"/>
            <w:vAlign w:val="center"/>
          </w:tcPr>
          <w:p w14:paraId="1E6D0C22"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 xml:space="preserve">ОК-01, ОК-02, </w:t>
            </w:r>
            <w:r w:rsidRPr="004E5AD4">
              <w:rPr>
                <w:rFonts w:ascii="Times New Roman" w:hAnsi="Times New Roman" w:cs="Times New Roman"/>
                <w:bCs/>
                <w:sz w:val="28"/>
                <w:szCs w:val="28"/>
              </w:rPr>
              <w:br/>
              <w:t xml:space="preserve">ОК-03, ОК-04, </w:t>
            </w:r>
            <w:r w:rsidRPr="004E5AD4">
              <w:rPr>
                <w:rFonts w:ascii="Times New Roman" w:hAnsi="Times New Roman" w:cs="Times New Roman"/>
                <w:bCs/>
                <w:sz w:val="28"/>
                <w:szCs w:val="28"/>
              </w:rPr>
              <w:br/>
              <w:t>ОК-05, ОК-07</w:t>
            </w:r>
          </w:p>
          <w:p w14:paraId="587739B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9C6C71" w:rsidRPr="004E5AD4" w14:paraId="1BED7B13" w14:textId="77777777" w:rsidTr="008209B3">
        <w:trPr>
          <w:trHeight w:val="240"/>
        </w:trPr>
        <w:tc>
          <w:tcPr>
            <w:tcW w:w="2863" w:type="dxa"/>
            <w:vMerge w:val="restart"/>
            <w:shd w:val="clear" w:color="auto" w:fill="auto"/>
          </w:tcPr>
          <w:p w14:paraId="12B3323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13.1</w:t>
            </w:r>
          </w:p>
          <w:p w14:paraId="7F99833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Основные понятия комбинаторики</w:t>
            </w:r>
          </w:p>
        </w:tc>
        <w:tc>
          <w:tcPr>
            <w:tcW w:w="8335" w:type="dxa"/>
            <w:shd w:val="clear" w:color="auto" w:fill="auto"/>
          </w:tcPr>
          <w:p w14:paraId="3F4B2FF7"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427BFB0F"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95B509B"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2F302233" w14:textId="77777777" w:rsidR="009C6C71"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49CDAD6" w14:textId="77777777" w:rsidR="0027121D"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0843B8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7A91B487" w14:textId="77777777" w:rsidTr="008209B3">
        <w:trPr>
          <w:trHeight w:val="658"/>
        </w:trPr>
        <w:tc>
          <w:tcPr>
            <w:tcW w:w="2863" w:type="dxa"/>
            <w:vMerge/>
          </w:tcPr>
          <w:p w14:paraId="00973C48"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4F0485C"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Перестановки, размещения, сочетания.</w:t>
            </w:r>
          </w:p>
        </w:tc>
        <w:tc>
          <w:tcPr>
            <w:tcW w:w="1304" w:type="dxa"/>
            <w:vMerge/>
            <w:shd w:val="clear" w:color="auto" w:fill="auto"/>
          </w:tcPr>
          <w:p w14:paraId="5114BFB9"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40BFA65"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33296852" w14:textId="77777777" w:rsidTr="008209B3">
        <w:trPr>
          <w:trHeight w:val="240"/>
        </w:trPr>
        <w:tc>
          <w:tcPr>
            <w:tcW w:w="2863" w:type="dxa"/>
            <w:vMerge/>
          </w:tcPr>
          <w:p w14:paraId="42C795F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DD095A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460AADC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2B920B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36B9D220" w14:textId="77777777" w:rsidTr="008209B3">
        <w:trPr>
          <w:trHeight w:val="240"/>
        </w:trPr>
        <w:tc>
          <w:tcPr>
            <w:tcW w:w="2863" w:type="dxa"/>
            <w:vMerge w:val="restart"/>
            <w:shd w:val="clear" w:color="auto" w:fill="auto"/>
          </w:tcPr>
          <w:p w14:paraId="5693E91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13.2 </w:t>
            </w:r>
          </w:p>
          <w:p w14:paraId="0361959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Cs/>
                <w:sz w:val="28"/>
                <w:szCs w:val="28"/>
              </w:rPr>
              <w:t>Событие, вероятность события. Сложение и умножение вероятностей</w:t>
            </w:r>
          </w:p>
        </w:tc>
        <w:tc>
          <w:tcPr>
            <w:tcW w:w="8335" w:type="dxa"/>
            <w:shd w:val="clear" w:color="auto" w:fill="auto"/>
          </w:tcPr>
          <w:p w14:paraId="51B35B0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68B6F6D9"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E28D998"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1030723D"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2D9B55B8"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B34393A"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D84478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2BFC25C1" w14:textId="77777777" w:rsidTr="008209B3">
        <w:trPr>
          <w:trHeight w:val="1120"/>
        </w:trPr>
        <w:tc>
          <w:tcPr>
            <w:tcW w:w="2863" w:type="dxa"/>
            <w:vMerge/>
          </w:tcPr>
          <w:p w14:paraId="11BEF0A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52377D5" w14:textId="77777777" w:rsidR="009C6C71" w:rsidRPr="004E5AD4" w:rsidRDefault="009C6C71" w:rsidP="00271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Совместные и несовместные события. Теоремы о вероятности суммы событий. Условная вероятность. Зависимые и независимые события. </w:t>
            </w:r>
            <w:r w:rsidR="0027121D" w:rsidRPr="004E5AD4">
              <w:rPr>
                <w:rFonts w:ascii="Times New Roman" w:hAnsi="Times New Roman" w:cs="Times New Roman"/>
                <w:bCs/>
                <w:sz w:val="28"/>
                <w:szCs w:val="28"/>
              </w:rPr>
              <w:t>Теоремы о вероятности произведения событий.</w:t>
            </w:r>
          </w:p>
        </w:tc>
        <w:tc>
          <w:tcPr>
            <w:tcW w:w="1304" w:type="dxa"/>
            <w:vMerge/>
            <w:shd w:val="clear" w:color="auto" w:fill="auto"/>
          </w:tcPr>
          <w:p w14:paraId="1CB90A8F"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1D6E42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4E9857EF" w14:textId="77777777" w:rsidTr="008209B3">
        <w:trPr>
          <w:trHeight w:val="240"/>
        </w:trPr>
        <w:tc>
          <w:tcPr>
            <w:tcW w:w="2863" w:type="dxa"/>
            <w:vMerge/>
          </w:tcPr>
          <w:p w14:paraId="034138AF"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8283456"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396CD23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ECA3678"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05A10785" w14:textId="77777777" w:rsidTr="008209B3">
        <w:trPr>
          <w:trHeight w:val="240"/>
        </w:trPr>
        <w:tc>
          <w:tcPr>
            <w:tcW w:w="2863" w:type="dxa"/>
            <w:vMerge w:val="restart"/>
            <w:shd w:val="clear" w:color="auto" w:fill="auto"/>
          </w:tcPr>
          <w:p w14:paraId="45724A75"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13.3</w:t>
            </w:r>
          </w:p>
          <w:p w14:paraId="4C9F5427"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Вероятность в профессиональных </w:t>
            </w:r>
            <w:r w:rsidRPr="004E5AD4">
              <w:rPr>
                <w:rFonts w:ascii="Times New Roman" w:hAnsi="Times New Roman" w:cs="Times New Roman"/>
                <w:bCs/>
                <w:sz w:val="28"/>
                <w:szCs w:val="28"/>
              </w:rPr>
              <w:lastRenderedPageBreak/>
              <w:t xml:space="preserve">задачах </w:t>
            </w:r>
          </w:p>
        </w:tc>
        <w:tc>
          <w:tcPr>
            <w:tcW w:w="8335" w:type="dxa"/>
            <w:shd w:val="clear" w:color="auto" w:fill="auto"/>
          </w:tcPr>
          <w:p w14:paraId="176C3A5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lastRenderedPageBreak/>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2E0774E6"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6F1C6C1A"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306C0567"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Pr>
                <w:rFonts w:ascii="Times New Roman" w:hAnsi="Times New Roman" w:cs="Times New Roman"/>
                <w:bCs/>
                <w:iCs/>
                <w:sz w:val="28"/>
                <w:szCs w:val="28"/>
              </w:rPr>
              <w:t>2</w:t>
            </w:r>
          </w:p>
          <w:p w14:paraId="3B17FFE2"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p w14:paraId="22C0552C"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iCs/>
                <w:sz w:val="28"/>
                <w:szCs w:val="28"/>
              </w:rPr>
              <w:t>2</w:t>
            </w:r>
          </w:p>
        </w:tc>
        <w:tc>
          <w:tcPr>
            <w:tcW w:w="1985" w:type="dxa"/>
            <w:vMerge/>
            <w:shd w:val="clear" w:color="auto" w:fill="auto"/>
          </w:tcPr>
          <w:p w14:paraId="47904B2E"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0D90FF1A" w14:textId="77777777" w:rsidTr="008209B3">
        <w:trPr>
          <w:trHeight w:val="240"/>
        </w:trPr>
        <w:tc>
          <w:tcPr>
            <w:tcW w:w="2863" w:type="dxa"/>
            <w:vMerge/>
          </w:tcPr>
          <w:p w14:paraId="0DAA2AB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434BD0A" w14:textId="77777777" w:rsidR="009C6C71" w:rsidRPr="004E5AD4" w:rsidRDefault="009C6C71" w:rsidP="00271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Относительная частота события, свойство ее устойчивости. </w:t>
            </w:r>
            <w:r w:rsidRPr="004E5AD4">
              <w:rPr>
                <w:rFonts w:ascii="Times New Roman" w:hAnsi="Times New Roman" w:cs="Times New Roman"/>
                <w:bCs/>
                <w:sz w:val="28"/>
                <w:szCs w:val="28"/>
              </w:rPr>
              <w:lastRenderedPageBreak/>
              <w:t xml:space="preserve">Статистическое определение вероятности. </w:t>
            </w:r>
          </w:p>
        </w:tc>
        <w:tc>
          <w:tcPr>
            <w:tcW w:w="1304" w:type="dxa"/>
            <w:vMerge/>
            <w:shd w:val="clear" w:color="auto" w:fill="auto"/>
          </w:tcPr>
          <w:p w14:paraId="0645025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076EDE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27121D" w:rsidRPr="004E5AD4" w14:paraId="30BD5E7D" w14:textId="77777777" w:rsidTr="008209B3">
        <w:trPr>
          <w:trHeight w:val="240"/>
        </w:trPr>
        <w:tc>
          <w:tcPr>
            <w:tcW w:w="2863" w:type="dxa"/>
            <w:vMerge/>
          </w:tcPr>
          <w:p w14:paraId="0E972F90" w14:textId="77777777" w:rsidR="0027121D"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90853BE" w14:textId="77777777" w:rsidR="0027121D"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Оценка вероятности события</w:t>
            </w:r>
          </w:p>
        </w:tc>
        <w:tc>
          <w:tcPr>
            <w:tcW w:w="1304" w:type="dxa"/>
            <w:vMerge/>
            <w:shd w:val="clear" w:color="auto" w:fill="auto"/>
          </w:tcPr>
          <w:p w14:paraId="2F819536" w14:textId="77777777" w:rsidR="0027121D"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94615C1" w14:textId="77777777" w:rsidR="0027121D"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0D03EC79" w14:textId="77777777" w:rsidTr="008209B3">
        <w:trPr>
          <w:trHeight w:val="240"/>
        </w:trPr>
        <w:tc>
          <w:tcPr>
            <w:tcW w:w="2863" w:type="dxa"/>
            <w:vMerge/>
          </w:tcPr>
          <w:p w14:paraId="6BDE9EE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683C8CE"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Pr>
                <w:rFonts w:ascii="Times New Roman" w:hAnsi="Times New Roman" w:cs="Times New Roman"/>
                <w:bCs/>
                <w:sz w:val="28"/>
                <w:szCs w:val="28"/>
              </w:rPr>
              <w:t xml:space="preserve"> 27,28</w:t>
            </w:r>
          </w:p>
        </w:tc>
        <w:tc>
          <w:tcPr>
            <w:tcW w:w="1304" w:type="dxa"/>
            <w:vMerge/>
            <w:shd w:val="clear" w:color="auto" w:fill="auto"/>
          </w:tcPr>
          <w:p w14:paraId="18BB7775"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p>
        </w:tc>
        <w:tc>
          <w:tcPr>
            <w:tcW w:w="1985" w:type="dxa"/>
            <w:vMerge/>
            <w:shd w:val="clear" w:color="auto" w:fill="auto"/>
          </w:tcPr>
          <w:p w14:paraId="6AE2773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4A75499A" w14:textId="77777777" w:rsidTr="008209B3">
        <w:trPr>
          <w:trHeight w:val="240"/>
        </w:trPr>
        <w:tc>
          <w:tcPr>
            <w:tcW w:w="2863" w:type="dxa"/>
            <w:vMerge w:val="restart"/>
            <w:shd w:val="clear" w:color="auto" w:fill="auto"/>
          </w:tcPr>
          <w:p w14:paraId="6A9384B1"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13.4</w:t>
            </w:r>
          </w:p>
          <w:p w14:paraId="385676F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Дискретная случайная величина, закон ее распределения</w:t>
            </w:r>
          </w:p>
        </w:tc>
        <w:tc>
          <w:tcPr>
            <w:tcW w:w="8335" w:type="dxa"/>
            <w:shd w:val="clear" w:color="auto" w:fill="auto"/>
          </w:tcPr>
          <w:p w14:paraId="681F5E9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167D884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8E2AE96"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5B50AEA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149D1D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8038795"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5AF5D7D4" w14:textId="77777777" w:rsidTr="008209B3">
        <w:trPr>
          <w:trHeight w:val="240"/>
        </w:trPr>
        <w:tc>
          <w:tcPr>
            <w:tcW w:w="2863" w:type="dxa"/>
            <w:vMerge/>
          </w:tcPr>
          <w:p w14:paraId="1095770F"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1053352" w14:textId="77777777" w:rsidR="009C6C71" w:rsidRPr="004E5AD4" w:rsidRDefault="009C6C71" w:rsidP="00271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Виды случайных величин. Определение дискретной случайной величины. </w:t>
            </w:r>
            <w:r w:rsidR="0027121D" w:rsidRPr="004E5AD4">
              <w:rPr>
                <w:rFonts w:ascii="Times New Roman" w:hAnsi="Times New Roman" w:cs="Times New Roman"/>
                <w:bCs/>
                <w:sz w:val="28"/>
                <w:szCs w:val="28"/>
              </w:rPr>
              <w:t>Закон распределения дискретной случайной величины. Ее числовые характеристики</w:t>
            </w:r>
          </w:p>
        </w:tc>
        <w:tc>
          <w:tcPr>
            <w:tcW w:w="1304" w:type="dxa"/>
            <w:vMerge/>
            <w:shd w:val="clear" w:color="auto" w:fill="auto"/>
          </w:tcPr>
          <w:p w14:paraId="4F8EA575"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E6E5D16"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45951FCA" w14:textId="77777777" w:rsidTr="008209B3">
        <w:trPr>
          <w:trHeight w:val="240"/>
        </w:trPr>
        <w:tc>
          <w:tcPr>
            <w:tcW w:w="2863" w:type="dxa"/>
            <w:vMerge/>
          </w:tcPr>
          <w:p w14:paraId="2465BAC1"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DBA56A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209C1F8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071B76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71822160" w14:textId="77777777" w:rsidTr="008209B3">
        <w:trPr>
          <w:trHeight w:val="240"/>
        </w:trPr>
        <w:tc>
          <w:tcPr>
            <w:tcW w:w="2863" w:type="dxa"/>
            <w:vMerge w:val="restart"/>
            <w:shd w:val="clear" w:color="auto" w:fill="auto"/>
          </w:tcPr>
          <w:p w14:paraId="04F16586"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Тема 13.5</w:t>
            </w:r>
          </w:p>
          <w:p w14:paraId="3BD070B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Задачи математической статистики</w:t>
            </w:r>
          </w:p>
        </w:tc>
        <w:tc>
          <w:tcPr>
            <w:tcW w:w="8335" w:type="dxa"/>
            <w:shd w:val="clear" w:color="auto" w:fill="auto"/>
          </w:tcPr>
          <w:p w14:paraId="467FF3D1"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35B977A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8"/>
                <w:szCs w:val="28"/>
              </w:rPr>
            </w:pPr>
          </w:p>
          <w:p w14:paraId="272F7278"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8"/>
                <w:szCs w:val="28"/>
              </w:rPr>
            </w:pPr>
            <w:r>
              <w:rPr>
                <w:rFonts w:ascii="Times New Roman" w:hAnsi="Times New Roman" w:cs="Times New Roman"/>
                <w:sz w:val="28"/>
                <w:szCs w:val="28"/>
              </w:rPr>
              <w:t>2</w:t>
            </w:r>
          </w:p>
          <w:p w14:paraId="62473FA8"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8"/>
                <w:szCs w:val="28"/>
              </w:rPr>
            </w:pPr>
          </w:p>
          <w:p w14:paraId="6261F69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33E8BB2"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28A5A309" w14:textId="77777777" w:rsidTr="008209B3">
        <w:trPr>
          <w:trHeight w:val="240"/>
        </w:trPr>
        <w:tc>
          <w:tcPr>
            <w:tcW w:w="2863" w:type="dxa"/>
            <w:vMerge/>
          </w:tcPr>
          <w:p w14:paraId="2847476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18BFBA3" w14:textId="77777777" w:rsidR="009C6C71" w:rsidRPr="004E5AD4" w:rsidRDefault="009C6C71" w:rsidP="00271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Вариационный ряд. Полигон частот и гистограмма</w:t>
            </w:r>
            <w:r w:rsidR="00E02B5A">
              <w:rPr>
                <w:rFonts w:ascii="Times New Roman" w:hAnsi="Times New Roman" w:cs="Times New Roman"/>
                <w:bCs/>
                <w:sz w:val="28"/>
                <w:szCs w:val="28"/>
              </w:rPr>
              <w:t xml:space="preserve">. </w:t>
            </w:r>
            <w:r w:rsidR="00E02B5A" w:rsidRPr="004E5AD4">
              <w:rPr>
                <w:rFonts w:ascii="Times New Roman" w:hAnsi="Times New Roman" w:cs="Times New Roman"/>
                <w:bCs/>
                <w:sz w:val="28"/>
                <w:szCs w:val="28"/>
              </w:rPr>
              <w:t>Статистические характеристики ряда наблюдаемых данных</w:t>
            </w:r>
          </w:p>
        </w:tc>
        <w:tc>
          <w:tcPr>
            <w:tcW w:w="1304" w:type="dxa"/>
            <w:vMerge/>
            <w:shd w:val="clear" w:color="auto" w:fill="auto"/>
          </w:tcPr>
          <w:p w14:paraId="02416A4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2977D1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5A48D1CC" w14:textId="77777777" w:rsidTr="008209B3">
        <w:trPr>
          <w:trHeight w:val="240"/>
        </w:trPr>
        <w:tc>
          <w:tcPr>
            <w:tcW w:w="2863" w:type="dxa"/>
            <w:vMerge/>
          </w:tcPr>
          <w:p w14:paraId="756C610A"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9D3B57E"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Комбинированное занятие  </w:t>
            </w:r>
          </w:p>
        </w:tc>
        <w:tc>
          <w:tcPr>
            <w:tcW w:w="1304" w:type="dxa"/>
            <w:vMerge/>
            <w:shd w:val="clear" w:color="auto" w:fill="auto"/>
          </w:tcPr>
          <w:p w14:paraId="29E67C2A"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8"/>
                <w:szCs w:val="28"/>
              </w:rPr>
            </w:pPr>
          </w:p>
        </w:tc>
        <w:tc>
          <w:tcPr>
            <w:tcW w:w="1985" w:type="dxa"/>
            <w:vMerge/>
            <w:shd w:val="clear" w:color="auto" w:fill="auto"/>
          </w:tcPr>
          <w:p w14:paraId="0A36257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0862C97A" w14:textId="77777777" w:rsidTr="008209B3">
        <w:trPr>
          <w:trHeight w:val="240"/>
        </w:trPr>
        <w:tc>
          <w:tcPr>
            <w:tcW w:w="2863" w:type="dxa"/>
            <w:vMerge w:val="restart"/>
            <w:shd w:val="clear" w:color="auto" w:fill="auto"/>
          </w:tcPr>
          <w:p w14:paraId="36A5717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13.6 </w:t>
            </w:r>
          </w:p>
          <w:p w14:paraId="03FE29AA"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Составление таблиц и диаграмм на практике</w:t>
            </w:r>
          </w:p>
        </w:tc>
        <w:tc>
          <w:tcPr>
            <w:tcW w:w="8335" w:type="dxa"/>
            <w:shd w:val="clear" w:color="auto" w:fill="auto"/>
          </w:tcPr>
          <w:p w14:paraId="48910CEA"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7FA942A6"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1B6ECBC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048B3888"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r>
              <w:rPr>
                <w:rFonts w:ascii="Times New Roman" w:hAnsi="Times New Roman" w:cs="Times New Roman"/>
                <w:bCs/>
                <w:i/>
                <w:sz w:val="28"/>
                <w:szCs w:val="28"/>
              </w:rPr>
              <w:t>2</w:t>
            </w:r>
          </w:p>
          <w:p w14:paraId="6C045A39"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r>
              <w:rPr>
                <w:rFonts w:ascii="Times New Roman" w:hAnsi="Times New Roman" w:cs="Times New Roman"/>
                <w:bCs/>
                <w:i/>
                <w:sz w:val="28"/>
                <w:szCs w:val="28"/>
              </w:rPr>
              <w:t>2</w:t>
            </w:r>
          </w:p>
          <w:p w14:paraId="7E062BF9" w14:textId="77777777" w:rsidR="009C6C71" w:rsidRPr="004E5AD4" w:rsidRDefault="0027121D"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Pr>
                <w:rFonts w:ascii="Times New Roman" w:hAnsi="Times New Roman" w:cs="Times New Roman"/>
                <w:bCs/>
                <w:iCs/>
                <w:sz w:val="28"/>
                <w:szCs w:val="28"/>
              </w:rPr>
              <w:t>2</w:t>
            </w:r>
          </w:p>
        </w:tc>
        <w:tc>
          <w:tcPr>
            <w:tcW w:w="1985" w:type="dxa"/>
            <w:vMerge/>
            <w:shd w:val="clear" w:color="auto" w:fill="auto"/>
          </w:tcPr>
          <w:p w14:paraId="4DD1E59E"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62636DF5" w14:textId="77777777" w:rsidTr="008209B3">
        <w:trPr>
          <w:trHeight w:val="240"/>
        </w:trPr>
        <w:tc>
          <w:tcPr>
            <w:tcW w:w="2863" w:type="dxa"/>
            <w:vMerge/>
          </w:tcPr>
          <w:p w14:paraId="50D7F016"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72260A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Первичная обработка статистических данных. </w:t>
            </w:r>
          </w:p>
        </w:tc>
        <w:tc>
          <w:tcPr>
            <w:tcW w:w="1304" w:type="dxa"/>
            <w:vMerge/>
            <w:shd w:val="clear" w:color="auto" w:fill="auto"/>
          </w:tcPr>
          <w:p w14:paraId="4CE18B6D"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3AEC25F"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395CBA45" w14:textId="77777777" w:rsidTr="008209B3">
        <w:trPr>
          <w:trHeight w:val="240"/>
        </w:trPr>
        <w:tc>
          <w:tcPr>
            <w:tcW w:w="2863" w:type="dxa"/>
            <w:vMerge/>
          </w:tcPr>
          <w:p w14:paraId="1B7E39BB"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47979B9"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Графическое представление</w:t>
            </w:r>
            <w:r>
              <w:rPr>
                <w:rFonts w:ascii="Times New Roman" w:hAnsi="Times New Roman" w:cs="Times New Roman"/>
                <w:bCs/>
                <w:sz w:val="28"/>
                <w:szCs w:val="28"/>
              </w:rPr>
              <w:t xml:space="preserve"> статистических данных</w:t>
            </w:r>
            <w:r w:rsidRPr="004E5AD4">
              <w:rPr>
                <w:rFonts w:ascii="Times New Roman" w:hAnsi="Times New Roman" w:cs="Times New Roman"/>
                <w:bCs/>
                <w:sz w:val="28"/>
                <w:szCs w:val="28"/>
              </w:rPr>
              <w:t>.</w:t>
            </w:r>
          </w:p>
        </w:tc>
        <w:tc>
          <w:tcPr>
            <w:tcW w:w="1304" w:type="dxa"/>
            <w:vMerge/>
            <w:shd w:val="clear" w:color="auto" w:fill="auto"/>
          </w:tcPr>
          <w:p w14:paraId="533F904A"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88F37CE"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7BDE57EE" w14:textId="77777777" w:rsidTr="008209B3">
        <w:trPr>
          <w:trHeight w:val="240"/>
        </w:trPr>
        <w:tc>
          <w:tcPr>
            <w:tcW w:w="2863" w:type="dxa"/>
            <w:vMerge/>
          </w:tcPr>
          <w:p w14:paraId="3562BA24"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78BBF16"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Нахождение средних характеристик, наблюдаемых данных</w:t>
            </w:r>
          </w:p>
        </w:tc>
        <w:tc>
          <w:tcPr>
            <w:tcW w:w="1304" w:type="dxa"/>
            <w:vMerge/>
            <w:shd w:val="clear" w:color="auto" w:fill="auto"/>
          </w:tcPr>
          <w:p w14:paraId="372E77D3"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CB7A269"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38E13389" w14:textId="77777777" w:rsidTr="008209B3">
        <w:trPr>
          <w:trHeight w:val="240"/>
        </w:trPr>
        <w:tc>
          <w:tcPr>
            <w:tcW w:w="2863" w:type="dxa"/>
            <w:vMerge/>
          </w:tcPr>
          <w:p w14:paraId="1BE031BC"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02E0BEE9"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Pr>
                <w:rFonts w:ascii="Times New Roman" w:hAnsi="Times New Roman" w:cs="Times New Roman"/>
                <w:bCs/>
                <w:sz w:val="28"/>
                <w:szCs w:val="28"/>
              </w:rPr>
              <w:t xml:space="preserve"> 29,30,31</w:t>
            </w:r>
          </w:p>
        </w:tc>
        <w:tc>
          <w:tcPr>
            <w:tcW w:w="1304" w:type="dxa"/>
            <w:vMerge/>
            <w:shd w:val="clear" w:color="auto" w:fill="auto"/>
          </w:tcPr>
          <w:p w14:paraId="03089A4F"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tc>
        <w:tc>
          <w:tcPr>
            <w:tcW w:w="1985" w:type="dxa"/>
            <w:vMerge/>
            <w:shd w:val="clear" w:color="auto" w:fill="auto"/>
          </w:tcPr>
          <w:p w14:paraId="7C147BE0" w14:textId="77777777" w:rsidR="009C6C71" w:rsidRPr="004E5AD4" w:rsidRDefault="009C6C71"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5F78027" w14:textId="77777777" w:rsidTr="008209B3">
        <w:trPr>
          <w:trHeight w:val="240"/>
        </w:trPr>
        <w:tc>
          <w:tcPr>
            <w:tcW w:w="2863" w:type="dxa"/>
            <w:vMerge w:val="restart"/>
            <w:shd w:val="clear" w:color="auto" w:fill="auto"/>
          </w:tcPr>
          <w:p w14:paraId="3282E803" w14:textId="77777777" w:rsidR="007F5703" w:rsidRPr="004E5AD4" w:rsidRDefault="00B226A5"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sz w:val="28"/>
                <w:szCs w:val="28"/>
              </w:rPr>
              <w:br w:type="page"/>
            </w:r>
            <w:r w:rsidR="007F5703" w:rsidRPr="004E5AD4">
              <w:rPr>
                <w:rFonts w:ascii="Times New Roman" w:hAnsi="Times New Roman" w:cs="Times New Roman"/>
                <w:bCs/>
                <w:sz w:val="28"/>
                <w:szCs w:val="28"/>
              </w:rPr>
              <w:t xml:space="preserve">Тема 13.7 </w:t>
            </w:r>
          </w:p>
          <w:p w14:paraId="630B7B6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Элементы комбинаторики, статистики и теории вероятностей</w:t>
            </w:r>
          </w:p>
        </w:tc>
        <w:tc>
          <w:tcPr>
            <w:tcW w:w="8335" w:type="dxa"/>
            <w:shd w:val="clear" w:color="auto" w:fill="auto"/>
          </w:tcPr>
          <w:p w14:paraId="4A890C3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6A7250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5443F1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3635C62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48007E3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val="restart"/>
            <w:shd w:val="clear" w:color="auto" w:fill="auto"/>
          </w:tcPr>
          <w:p w14:paraId="55F7FE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EE6657F" w14:textId="77777777" w:rsidTr="008209B3">
        <w:trPr>
          <w:trHeight w:val="240"/>
        </w:trPr>
        <w:tc>
          <w:tcPr>
            <w:tcW w:w="2863" w:type="dxa"/>
            <w:vMerge/>
          </w:tcPr>
          <w:p w14:paraId="22FC250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E25FEC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Элементы комбинаторики. Событие, вероятность события. Сложение и умножение вероятностей</w:t>
            </w:r>
          </w:p>
        </w:tc>
        <w:tc>
          <w:tcPr>
            <w:tcW w:w="1304" w:type="dxa"/>
            <w:vMerge/>
            <w:shd w:val="clear" w:color="auto" w:fill="auto"/>
          </w:tcPr>
          <w:p w14:paraId="52ABBB5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13F929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F00C168" w14:textId="77777777" w:rsidTr="008209B3">
        <w:trPr>
          <w:trHeight w:val="240"/>
        </w:trPr>
        <w:tc>
          <w:tcPr>
            <w:tcW w:w="2863" w:type="dxa"/>
            <w:vMerge/>
          </w:tcPr>
          <w:p w14:paraId="07D0820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519AFB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Контрольная работа</w:t>
            </w:r>
          </w:p>
        </w:tc>
        <w:tc>
          <w:tcPr>
            <w:tcW w:w="1304" w:type="dxa"/>
            <w:vMerge/>
            <w:shd w:val="clear" w:color="auto" w:fill="auto"/>
          </w:tcPr>
          <w:p w14:paraId="257709E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62C29CA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BCE4DFC" w14:textId="77777777" w:rsidTr="008209B3">
        <w:trPr>
          <w:trHeight w:val="240"/>
        </w:trPr>
        <w:tc>
          <w:tcPr>
            <w:tcW w:w="2863" w:type="dxa"/>
            <w:shd w:val="clear" w:color="auto" w:fill="auto"/>
          </w:tcPr>
          <w:p w14:paraId="3B088D9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lastRenderedPageBreak/>
              <w:t>Раздел 14. Уравнения и неравенства</w:t>
            </w:r>
          </w:p>
        </w:tc>
        <w:tc>
          <w:tcPr>
            <w:tcW w:w="8335" w:type="dxa"/>
            <w:shd w:val="clear" w:color="auto" w:fill="auto"/>
          </w:tcPr>
          <w:p w14:paraId="522CDFC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1E90B94B" w14:textId="77777777" w:rsidR="007F5703" w:rsidRPr="004E5AD4" w:rsidRDefault="00E02B5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20</w:t>
            </w:r>
          </w:p>
        </w:tc>
        <w:tc>
          <w:tcPr>
            <w:tcW w:w="1985" w:type="dxa"/>
            <w:vMerge w:val="restart"/>
            <w:shd w:val="clear" w:color="auto" w:fill="auto"/>
            <w:vAlign w:val="center"/>
          </w:tcPr>
          <w:p w14:paraId="3121455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ОК-01, ОК-02, ОК-03, ОК-04, ОК-05, ОК-06, ОК-07</w:t>
            </w:r>
          </w:p>
          <w:p w14:paraId="646E054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r>
      <w:tr w:rsidR="007F5703" w:rsidRPr="004E5AD4" w14:paraId="2981DDA3" w14:textId="77777777" w:rsidTr="008209B3">
        <w:trPr>
          <w:trHeight w:val="240"/>
        </w:trPr>
        <w:tc>
          <w:tcPr>
            <w:tcW w:w="2863" w:type="dxa"/>
            <w:vMerge w:val="restart"/>
            <w:shd w:val="clear" w:color="auto" w:fill="auto"/>
          </w:tcPr>
          <w:p w14:paraId="6492B5C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14.1 </w:t>
            </w:r>
          </w:p>
          <w:p w14:paraId="6B548F9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Равносильность уравнений и неравенств. Общие методы решения</w:t>
            </w:r>
          </w:p>
        </w:tc>
        <w:tc>
          <w:tcPr>
            <w:tcW w:w="8335" w:type="dxa"/>
            <w:shd w:val="clear" w:color="auto" w:fill="auto"/>
          </w:tcPr>
          <w:p w14:paraId="2615C78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C949C6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C41CA4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2F9E6F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81ECEDA" w14:textId="77777777" w:rsidR="007F5703" w:rsidRPr="004E5AD4" w:rsidRDefault="00E02B5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40F2465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2C3117F" w14:textId="77777777" w:rsidTr="008209B3">
        <w:trPr>
          <w:trHeight w:val="240"/>
        </w:trPr>
        <w:tc>
          <w:tcPr>
            <w:tcW w:w="2863" w:type="dxa"/>
            <w:vMerge/>
          </w:tcPr>
          <w:p w14:paraId="7620821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82C92D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shd w:val="clear" w:color="auto" w:fill="auto"/>
          </w:tcPr>
          <w:p w14:paraId="41090E3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372B62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EAC374C" w14:textId="77777777" w:rsidTr="008209B3">
        <w:trPr>
          <w:trHeight w:val="240"/>
        </w:trPr>
        <w:tc>
          <w:tcPr>
            <w:tcW w:w="2863" w:type="dxa"/>
            <w:vMerge/>
          </w:tcPr>
          <w:p w14:paraId="0082FD5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C3EDCE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52ACACD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4570424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3762CF0" w14:textId="77777777" w:rsidTr="008209B3">
        <w:trPr>
          <w:trHeight w:val="240"/>
        </w:trPr>
        <w:tc>
          <w:tcPr>
            <w:tcW w:w="2863" w:type="dxa"/>
            <w:vMerge w:val="restart"/>
            <w:shd w:val="clear" w:color="auto" w:fill="auto"/>
          </w:tcPr>
          <w:p w14:paraId="2FD248B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14.2 </w:t>
            </w:r>
          </w:p>
          <w:p w14:paraId="313C296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Графический метод решения уравнений, неравенств</w:t>
            </w:r>
          </w:p>
        </w:tc>
        <w:tc>
          <w:tcPr>
            <w:tcW w:w="8335" w:type="dxa"/>
            <w:shd w:val="clear" w:color="auto" w:fill="auto"/>
          </w:tcPr>
          <w:p w14:paraId="6C0C887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37DB29D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DE138B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44A420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FD446E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DB0306E" w14:textId="77777777" w:rsidR="007F5703" w:rsidRPr="004E5AD4" w:rsidRDefault="00E02B5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1B3ECE1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523E2A1D" w14:textId="77777777" w:rsidTr="008209B3">
        <w:trPr>
          <w:trHeight w:val="240"/>
        </w:trPr>
        <w:tc>
          <w:tcPr>
            <w:tcW w:w="2863" w:type="dxa"/>
            <w:vMerge/>
          </w:tcPr>
          <w:p w14:paraId="77A6DD6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5789DAE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shd w:val="clear" w:color="auto" w:fill="auto"/>
          </w:tcPr>
          <w:p w14:paraId="5E9F488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FAD310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FF13222" w14:textId="77777777" w:rsidTr="008209B3">
        <w:trPr>
          <w:trHeight w:val="240"/>
        </w:trPr>
        <w:tc>
          <w:tcPr>
            <w:tcW w:w="2863" w:type="dxa"/>
            <w:vMerge/>
          </w:tcPr>
          <w:p w14:paraId="35E2753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4BB6F72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4533590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5DEBF3B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A59A5E1" w14:textId="77777777" w:rsidTr="008209B3">
        <w:trPr>
          <w:trHeight w:val="240"/>
        </w:trPr>
        <w:tc>
          <w:tcPr>
            <w:tcW w:w="2863" w:type="dxa"/>
            <w:vMerge w:val="restart"/>
            <w:shd w:val="clear" w:color="auto" w:fill="auto"/>
          </w:tcPr>
          <w:p w14:paraId="231D11D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14.3 </w:t>
            </w:r>
          </w:p>
          <w:p w14:paraId="2D42A75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Уравнения и неравенства с модулем</w:t>
            </w:r>
          </w:p>
        </w:tc>
        <w:tc>
          <w:tcPr>
            <w:tcW w:w="8335" w:type="dxa"/>
            <w:shd w:val="clear" w:color="auto" w:fill="auto"/>
          </w:tcPr>
          <w:p w14:paraId="7119C76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504D49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255BF0E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336B90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564D77E" w14:textId="77777777" w:rsidR="007F5703" w:rsidRPr="004E5AD4" w:rsidRDefault="00E02B5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38AC057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C34AE1C" w14:textId="77777777" w:rsidTr="008209B3">
        <w:trPr>
          <w:trHeight w:val="1018"/>
        </w:trPr>
        <w:tc>
          <w:tcPr>
            <w:tcW w:w="2863" w:type="dxa"/>
            <w:vMerge/>
          </w:tcPr>
          <w:p w14:paraId="1C3D7CC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DE9E36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shd w:val="clear" w:color="auto" w:fill="auto"/>
          </w:tcPr>
          <w:p w14:paraId="10C57D8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36C48E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73AC68A" w14:textId="77777777" w:rsidTr="008209B3">
        <w:trPr>
          <w:trHeight w:val="240"/>
        </w:trPr>
        <w:tc>
          <w:tcPr>
            <w:tcW w:w="2863" w:type="dxa"/>
            <w:vMerge/>
          </w:tcPr>
          <w:p w14:paraId="3C08683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9933CE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Комбинированное занятие</w:t>
            </w:r>
          </w:p>
        </w:tc>
        <w:tc>
          <w:tcPr>
            <w:tcW w:w="1304" w:type="dxa"/>
            <w:vMerge/>
            <w:shd w:val="clear" w:color="auto" w:fill="auto"/>
          </w:tcPr>
          <w:p w14:paraId="10936C5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02B00EF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2B2E162B" w14:textId="77777777" w:rsidTr="008209B3">
        <w:trPr>
          <w:trHeight w:val="182"/>
        </w:trPr>
        <w:tc>
          <w:tcPr>
            <w:tcW w:w="2863" w:type="dxa"/>
            <w:vMerge w:val="restart"/>
            <w:shd w:val="clear" w:color="auto" w:fill="auto"/>
          </w:tcPr>
          <w:p w14:paraId="64DF677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 xml:space="preserve">Тема 14.4 </w:t>
            </w:r>
          </w:p>
          <w:p w14:paraId="69901338"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Уравнения и неравенства с параметрами</w:t>
            </w:r>
          </w:p>
        </w:tc>
        <w:tc>
          <w:tcPr>
            <w:tcW w:w="8335" w:type="dxa"/>
            <w:shd w:val="clear" w:color="auto" w:fill="auto"/>
          </w:tcPr>
          <w:p w14:paraId="573E3BE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098C469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657BC6A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58809AF5" w14:textId="77777777" w:rsidR="007F5703" w:rsidRPr="004E5AD4" w:rsidRDefault="00E02B5A"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985" w:type="dxa"/>
            <w:vMerge/>
            <w:shd w:val="clear" w:color="auto" w:fill="auto"/>
          </w:tcPr>
          <w:p w14:paraId="58C57BE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51A80FA" w14:textId="77777777" w:rsidTr="008209B3">
        <w:trPr>
          <w:trHeight w:val="20"/>
        </w:trPr>
        <w:tc>
          <w:tcPr>
            <w:tcW w:w="2863" w:type="dxa"/>
            <w:vMerge/>
          </w:tcPr>
          <w:p w14:paraId="221548A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59066F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Знакомство с параметром. Простейшие уравнения и неравенства с параметром</w:t>
            </w:r>
          </w:p>
        </w:tc>
        <w:tc>
          <w:tcPr>
            <w:tcW w:w="1304" w:type="dxa"/>
            <w:vMerge/>
            <w:shd w:val="clear" w:color="auto" w:fill="auto"/>
          </w:tcPr>
          <w:p w14:paraId="2FCACBB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1F668A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2417A10" w14:textId="77777777" w:rsidTr="008209B3">
        <w:trPr>
          <w:trHeight w:val="20"/>
        </w:trPr>
        <w:tc>
          <w:tcPr>
            <w:tcW w:w="2863" w:type="dxa"/>
            <w:vMerge/>
          </w:tcPr>
          <w:p w14:paraId="54D2BF4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3400D312" w14:textId="77777777" w:rsidR="007F5703" w:rsidRPr="004E5AD4" w:rsidRDefault="00FF7567" w:rsidP="00FF7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Pr>
                <w:rFonts w:ascii="Times New Roman" w:hAnsi="Times New Roman" w:cs="Times New Roman"/>
                <w:bCs/>
                <w:sz w:val="28"/>
                <w:szCs w:val="28"/>
              </w:rPr>
              <w:t>Практическое занятие 32</w:t>
            </w:r>
          </w:p>
        </w:tc>
        <w:tc>
          <w:tcPr>
            <w:tcW w:w="1304" w:type="dxa"/>
            <w:vMerge/>
            <w:tcBorders>
              <w:bottom w:val="single" w:sz="4" w:space="0" w:color="000000" w:themeColor="text1"/>
            </w:tcBorders>
            <w:shd w:val="clear" w:color="auto" w:fill="auto"/>
          </w:tcPr>
          <w:p w14:paraId="1EAE2FE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B71A7D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F09605D" w14:textId="77777777" w:rsidTr="008209B3">
        <w:trPr>
          <w:trHeight w:val="20"/>
        </w:trPr>
        <w:tc>
          <w:tcPr>
            <w:tcW w:w="2863" w:type="dxa"/>
            <w:vMerge w:val="restart"/>
            <w:shd w:val="clear" w:color="auto" w:fill="auto"/>
          </w:tcPr>
          <w:p w14:paraId="54F49B2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14.5 </w:t>
            </w:r>
          </w:p>
          <w:p w14:paraId="46F1951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Составление и решение профессиональных задач с помощью уравнений</w:t>
            </w:r>
          </w:p>
        </w:tc>
        <w:tc>
          <w:tcPr>
            <w:tcW w:w="8335" w:type="dxa"/>
            <w:shd w:val="clear" w:color="auto" w:fill="auto"/>
          </w:tcPr>
          <w:p w14:paraId="3CF07BDA"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Профессионально-ориентированное содержание</w:t>
            </w:r>
            <w:r w:rsidRPr="004E5AD4">
              <w:rPr>
                <w:rFonts w:ascii="Times New Roman" w:eastAsia="Times New Roman" w:hAnsi="Times New Roman" w:cs="Times New Roman"/>
                <w:b/>
                <w:sz w:val="28"/>
                <w:szCs w:val="28"/>
                <w:lang w:eastAsia="ru-RU"/>
              </w:rPr>
              <w:t xml:space="preserve"> (содержание прикладного модуля)</w:t>
            </w:r>
          </w:p>
        </w:tc>
        <w:tc>
          <w:tcPr>
            <w:tcW w:w="1304" w:type="dxa"/>
            <w:vMerge w:val="restart"/>
            <w:shd w:val="clear" w:color="auto" w:fill="auto"/>
          </w:tcPr>
          <w:p w14:paraId="70CC296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635CE14E"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7D3C507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p w14:paraId="0DE7CAF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8"/>
                <w:szCs w:val="28"/>
              </w:rPr>
            </w:pPr>
            <w:r w:rsidRPr="004E5AD4">
              <w:rPr>
                <w:rFonts w:ascii="Times New Roman" w:hAnsi="Times New Roman" w:cs="Times New Roman"/>
                <w:bCs/>
                <w:iCs/>
                <w:sz w:val="28"/>
                <w:szCs w:val="28"/>
              </w:rPr>
              <w:t>8</w:t>
            </w:r>
          </w:p>
        </w:tc>
        <w:tc>
          <w:tcPr>
            <w:tcW w:w="1985" w:type="dxa"/>
            <w:vMerge/>
            <w:shd w:val="clear" w:color="auto" w:fill="auto"/>
          </w:tcPr>
          <w:p w14:paraId="1062F2C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01D22ED7" w14:textId="77777777" w:rsidTr="008209B3">
        <w:trPr>
          <w:trHeight w:val="20"/>
        </w:trPr>
        <w:tc>
          <w:tcPr>
            <w:tcW w:w="2863" w:type="dxa"/>
            <w:vMerge/>
          </w:tcPr>
          <w:p w14:paraId="65C2AAF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7825EE7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текстовых задач профессионального содержания</w:t>
            </w:r>
          </w:p>
        </w:tc>
        <w:tc>
          <w:tcPr>
            <w:tcW w:w="1304" w:type="dxa"/>
            <w:vMerge/>
            <w:shd w:val="clear" w:color="auto" w:fill="auto"/>
          </w:tcPr>
          <w:p w14:paraId="623A4D87"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71BD2F7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F445D93" w14:textId="77777777" w:rsidTr="008209B3">
        <w:trPr>
          <w:trHeight w:val="20"/>
        </w:trPr>
        <w:tc>
          <w:tcPr>
            <w:tcW w:w="2863" w:type="dxa"/>
            <w:vMerge/>
          </w:tcPr>
          <w:p w14:paraId="775B9C7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108F2B9A" w14:textId="77777777" w:rsidR="007F5703" w:rsidRPr="004E5AD4" w:rsidRDefault="007F5703" w:rsidP="00FF7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Практические занятия</w:t>
            </w:r>
            <w:r w:rsidR="009C6C71">
              <w:rPr>
                <w:rFonts w:ascii="Times New Roman" w:hAnsi="Times New Roman" w:cs="Times New Roman"/>
                <w:bCs/>
                <w:sz w:val="28"/>
                <w:szCs w:val="28"/>
              </w:rPr>
              <w:t xml:space="preserve"> 33,34,35</w:t>
            </w:r>
            <w:r w:rsidR="00FF7567">
              <w:rPr>
                <w:rFonts w:ascii="Times New Roman" w:hAnsi="Times New Roman" w:cs="Times New Roman"/>
                <w:bCs/>
                <w:sz w:val="28"/>
                <w:szCs w:val="28"/>
              </w:rPr>
              <w:t>,36</w:t>
            </w:r>
          </w:p>
        </w:tc>
        <w:tc>
          <w:tcPr>
            <w:tcW w:w="1304" w:type="dxa"/>
            <w:vMerge/>
            <w:shd w:val="clear" w:color="auto" w:fill="auto"/>
          </w:tcPr>
          <w:p w14:paraId="5F88626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8"/>
                <w:szCs w:val="28"/>
              </w:rPr>
            </w:pPr>
          </w:p>
        </w:tc>
        <w:tc>
          <w:tcPr>
            <w:tcW w:w="1985" w:type="dxa"/>
            <w:vMerge/>
            <w:shd w:val="clear" w:color="auto" w:fill="auto"/>
          </w:tcPr>
          <w:p w14:paraId="0E32D5E5"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7E06A7B7" w14:textId="77777777" w:rsidTr="008209B3">
        <w:trPr>
          <w:trHeight w:val="20"/>
        </w:trPr>
        <w:tc>
          <w:tcPr>
            <w:tcW w:w="2863" w:type="dxa"/>
            <w:vMerge w:val="restart"/>
            <w:shd w:val="clear" w:color="auto" w:fill="auto"/>
          </w:tcPr>
          <w:p w14:paraId="0CC6B0C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Тема 14.6 </w:t>
            </w:r>
          </w:p>
          <w:p w14:paraId="3D77F2F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Решение задач. Уравнения и неравенства</w:t>
            </w:r>
          </w:p>
        </w:tc>
        <w:tc>
          <w:tcPr>
            <w:tcW w:w="8335" w:type="dxa"/>
            <w:shd w:val="clear" w:color="auto" w:fill="auto"/>
          </w:tcPr>
          <w:p w14:paraId="3DAFFA0B"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Содержание учебного материала</w:t>
            </w:r>
          </w:p>
        </w:tc>
        <w:tc>
          <w:tcPr>
            <w:tcW w:w="1304" w:type="dxa"/>
            <w:vMerge w:val="restart"/>
            <w:shd w:val="clear" w:color="auto" w:fill="auto"/>
          </w:tcPr>
          <w:p w14:paraId="2318407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746D6E6A" w14:textId="77777777" w:rsidR="007F5703" w:rsidRPr="004E5AD4" w:rsidRDefault="0027121D"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p w14:paraId="2531D54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p w14:paraId="03CF55D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sidRPr="004E5AD4">
              <w:rPr>
                <w:rFonts w:ascii="Times New Roman" w:hAnsi="Times New Roman" w:cs="Times New Roman"/>
                <w:bCs/>
                <w:sz w:val="28"/>
                <w:szCs w:val="28"/>
              </w:rPr>
              <w:t>2</w:t>
            </w:r>
          </w:p>
        </w:tc>
        <w:tc>
          <w:tcPr>
            <w:tcW w:w="1985" w:type="dxa"/>
            <w:vMerge/>
            <w:shd w:val="clear" w:color="auto" w:fill="auto"/>
          </w:tcPr>
          <w:p w14:paraId="441BEAAC"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33806142" w14:textId="77777777" w:rsidTr="008209B3">
        <w:trPr>
          <w:trHeight w:val="742"/>
        </w:trPr>
        <w:tc>
          <w:tcPr>
            <w:tcW w:w="2863" w:type="dxa"/>
            <w:vMerge/>
          </w:tcPr>
          <w:p w14:paraId="605D128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D9C0F51" w14:textId="77777777" w:rsidR="007F5703" w:rsidRPr="004E5AD4" w:rsidRDefault="007F5703" w:rsidP="009C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 xml:space="preserve">Общие методы решения уравнений. </w:t>
            </w:r>
          </w:p>
        </w:tc>
        <w:tc>
          <w:tcPr>
            <w:tcW w:w="1304" w:type="dxa"/>
            <w:vMerge/>
            <w:shd w:val="clear" w:color="auto" w:fill="auto"/>
          </w:tcPr>
          <w:p w14:paraId="17048D91"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4B79FF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9C6C71" w:rsidRPr="004E5AD4" w14:paraId="3D0CFC3A" w14:textId="77777777" w:rsidTr="008209B3">
        <w:trPr>
          <w:trHeight w:val="742"/>
        </w:trPr>
        <w:tc>
          <w:tcPr>
            <w:tcW w:w="2863" w:type="dxa"/>
            <w:vMerge/>
          </w:tcPr>
          <w:p w14:paraId="5F1FDFFD"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64E0E3E5"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Уравнения и неравенства с модулем и с параметрами</w:t>
            </w:r>
          </w:p>
        </w:tc>
        <w:tc>
          <w:tcPr>
            <w:tcW w:w="1304" w:type="dxa"/>
            <w:vMerge/>
            <w:shd w:val="clear" w:color="auto" w:fill="auto"/>
          </w:tcPr>
          <w:p w14:paraId="2293B31E"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174B4118" w14:textId="77777777" w:rsidR="009C6C71" w:rsidRPr="004E5AD4" w:rsidRDefault="009C6C71"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6502F29A" w14:textId="77777777" w:rsidTr="008209B3">
        <w:trPr>
          <w:trHeight w:val="20"/>
        </w:trPr>
        <w:tc>
          <w:tcPr>
            <w:tcW w:w="2863" w:type="dxa"/>
            <w:vMerge/>
          </w:tcPr>
          <w:p w14:paraId="363513FD"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8335" w:type="dxa"/>
            <w:shd w:val="clear" w:color="auto" w:fill="auto"/>
          </w:tcPr>
          <w:p w14:paraId="2D4C9F5D" w14:textId="77777777" w:rsidR="007F5703" w:rsidRPr="004E5AD4" w:rsidRDefault="007F5703" w:rsidP="00FF7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Cs/>
                <w:sz w:val="28"/>
                <w:szCs w:val="28"/>
              </w:rPr>
              <w:t>Практическое занятие</w:t>
            </w:r>
            <w:r w:rsidR="00FF7567">
              <w:rPr>
                <w:rFonts w:ascii="Times New Roman" w:hAnsi="Times New Roman" w:cs="Times New Roman"/>
                <w:bCs/>
                <w:sz w:val="28"/>
                <w:szCs w:val="28"/>
              </w:rPr>
              <w:t xml:space="preserve"> </w:t>
            </w:r>
            <w:r w:rsidR="009C6C71">
              <w:rPr>
                <w:rFonts w:ascii="Times New Roman" w:hAnsi="Times New Roman" w:cs="Times New Roman"/>
                <w:bCs/>
                <w:sz w:val="28"/>
                <w:szCs w:val="28"/>
              </w:rPr>
              <w:t>37</w:t>
            </w:r>
            <w:r w:rsidR="00FF7567">
              <w:rPr>
                <w:rFonts w:ascii="Times New Roman" w:hAnsi="Times New Roman" w:cs="Times New Roman"/>
                <w:bCs/>
                <w:sz w:val="28"/>
                <w:szCs w:val="28"/>
              </w:rPr>
              <w:t>,38</w:t>
            </w:r>
          </w:p>
        </w:tc>
        <w:tc>
          <w:tcPr>
            <w:tcW w:w="1304" w:type="dxa"/>
            <w:vMerge/>
            <w:shd w:val="clear" w:color="auto" w:fill="auto"/>
          </w:tcPr>
          <w:p w14:paraId="6F8A6D14"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p>
        </w:tc>
        <w:tc>
          <w:tcPr>
            <w:tcW w:w="1985" w:type="dxa"/>
            <w:vMerge/>
            <w:shd w:val="clear" w:color="auto" w:fill="auto"/>
          </w:tcPr>
          <w:p w14:paraId="2C877E3F"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5D48C4" w:rsidRPr="004E5AD4" w14:paraId="4F3D9A36" w14:textId="77777777" w:rsidTr="008209B3">
        <w:trPr>
          <w:trHeight w:val="240"/>
        </w:trPr>
        <w:tc>
          <w:tcPr>
            <w:tcW w:w="11198" w:type="dxa"/>
            <w:gridSpan w:val="2"/>
            <w:shd w:val="clear" w:color="auto" w:fill="auto"/>
          </w:tcPr>
          <w:p w14:paraId="3D21F53B" w14:textId="77777777" w:rsidR="005D48C4" w:rsidRPr="004E5AD4" w:rsidRDefault="005D48C4"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Консультации </w:t>
            </w:r>
          </w:p>
        </w:tc>
        <w:tc>
          <w:tcPr>
            <w:tcW w:w="1304" w:type="dxa"/>
            <w:shd w:val="clear" w:color="auto" w:fill="auto"/>
          </w:tcPr>
          <w:p w14:paraId="5AC9B8DD" w14:textId="77777777" w:rsidR="005D48C4" w:rsidRPr="004E5AD4" w:rsidRDefault="005D48C4"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1985" w:type="dxa"/>
            <w:shd w:val="clear" w:color="auto" w:fill="auto"/>
          </w:tcPr>
          <w:p w14:paraId="07C5EDB9" w14:textId="77777777" w:rsidR="005D48C4" w:rsidRPr="004E5AD4" w:rsidRDefault="005D48C4"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1FDE5EAD" w14:textId="77777777" w:rsidTr="008209B3">
        <w:trPr>
          <w:trHeight w:val="240"/>
        </w:trPr>
        <w:tc>
          <w:tcPr>
            <w:tcW w:w="11198" w:type="dxa"/>
            <w:gridSpan w:val="2"/>
            <w:shd w:val="clear" w:color="auto" w:fill="auto"/>
          </w:tcPr>
          <w:p w14:paraId="0951F8D0"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Промежуточная аттестация (Экзамен)</w:t>
            </w:r>
          </w:p>
        </w:tc>
        <w:tc>
          <w:tcPr>
            <w:tcW w:w="1304" w:type="dxa"/>
            <w:shd w:val="clear" w:color="auto" w:fill="auto"/>
          </w:tcPr>
          <w:p w14:paraId="28C30C5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8"/>
                <w:szCs w:val="28"/>
              </w:rPr>
            </w:pPr>
            <w:r w:rsidRPr="004E5AD4">
              <w:rPr>
                <w:rFonts w:ascii="Times New Roman" w:hAnsi="Times New Roman" w:cs="Times New Roman"/>
                <w:b/>
                <w:sz w:val="28"/>
                <w:szCs w:val="28"/>
              </w:rPr>
              <w:t>6</w:t>
            </w:r>
          </w:p>
        </w:tc>
        <w:tc>
          <w:tcPr>
            <w:tcW w:w="1985" w:type="dxa"/>
            <w:shd w:val="clear" w:color="auto" w:fill="auto"/>
          </w:tcPr>
          <w:p w14:paraId="5DBC6793"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r w:rsidR="007F5703" w:rsidRPr="004E5AD4" w14:paraId="408E5D63" w14:textId="77777777" w:rsidTr="008209B3">
        <w:trPr>
          <w:trHeight w:val="240"/>
        </w:trPr>
        <w:tc>
          <w:tcPr>
            <w:tcW w:w="2863" w:type="dxa"/>
            <w:shd w:val="clear" w:color="auto" w:fill="auto"/>
          </w:tcPr>
          <w:p w14:paraId="30E2D862"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4E5AD4">
              <w:rPr>
                <w:rFonts w:ascii="Times New Roman" w:hAnsi="Times New Roman" w:cs="Times New Roman"/>
                <w:b/>
                <w:bCs/>
                <w:sz w:val="28"/>
                <w:szCs w:val="28"/>
              </w:rPr>
              <w:t>Всего:</w:t>
            </w:r>
          </w:p>
        </w:tc>
        <w:tc>
          <w:tcPr>
            <w:tcW w:w="8335" w:type="dxa"/>
            <w:shd w:val="clear" w:color="auto" w:fill="auto"/>
          </w:tcPr>
          <w:p w14:paraId="0993F0A9"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c>
          <w:tcPr>
            <w:tcW w:w="1304" w:type="dxa"/>
            <w:shd w:val="clear" w:color="auto" w:fill="auto"/>
          </w:tcPr>
          <w:p w14:paraId="0B843AB2" w14:textId="77777777" w:rsidR="007F5703" w:rsidRPr="004E5AD4" w:rsidRDefault="005D48C4"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8"/>
                <w:szCs w:val="28"/>
              </w:rPr>
            </w:pPr>
            <w:r>
              <w:rPr>
                <w:rFonts w:ascii="Times New Roman" w:hAnsi="Times New Roman" w:cs="Times New Roman"/>
                <w:b/>
                <w:bCs/>
                <w:sz w:val="28"/>
                <w:szCs w:val="28"/>
              </w:rPr>
              <w:t>270</w:t>
            </w:r>
          </w:p>
        </w:tc>
        <w:tc>
          <w:tcPr>
            <w:tcW w:w="1985" w:type="dxa"/>
            <w:shd w:val="clear" w:color="auto" w:fill="auto"/>
          </w:tcPr>
          <w:p w14:paraId="6ACC7416" w14:textId="77777777" w:rsidR="007F5703" w:rsidRPr="004E5AD4" w:rsidRDefault="007F5703" w:rsidP="00820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tc>
      </w:tr>
    </w:tbl>
    <w:p w14:paraId="30A1804C" w14:textId="77777777" w:rsidR="00B51BF2" w:rsidRPr="004E5AD4" w:rsidRDefault="00B51BF2"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p w14:paraId="3EC3BB93" w14:textId="77777777" w:rsidR="00D657C3" w:rsidRPr="004E5AD4"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sectPr w:rsidR="00D657C3" w:rsidRPr="004E5AD4" w:rsidSect="00D8634A">
          <w:pgSz w:w="16838" w:h="11906" w:orient="landscape"/>
          <w:pgMar w:top="1701" w:right="1134" w:bottom="851" w:left="1134" w:header="709" w:footer="709" w:gutter="0"/>
          <w:cols w:space="720"/>
          <w:docGrid w:linePitch="299"/>
        </w:sectPr>
      </w:pPr>
    </w:p>
    <w:p w14:paraId="75FFD9AE" w14:textId="77777777" w:rsidR="00D352C6" w:rsidRPr="004E5AD4" w:rsidRDefault="00D352C6" w:rsidP="00D352C6">
      <w:pPr>
        <w:keepNext/>
        <w:keepLines/>
        <w:spacing w:after="0" w:line="276" w:lineRule="auto"/>
        <w:ind w:right="57"/>
        <w:jc w:val="center"/>
        <w:outlineLvl w:val="0"/>
        <w:rPr>
          <w:rFonts w:ascii="Times New Roman" w:hAnsi="Times New Roman" w:cs="Times New Roman"/>
          <w:b/>
          <w:sz w:val="28"/>
          <w:szCs w:val="28"/>
        </w:rPr>
      </w:pPr>
      <w:bookmarkStart w:id="11" w:name="_Toc124938101"/>
      <w:bookmarkStart w:id="12" w:name="_Toc125024770"/>
      <w:bookmarkStart w:id="13" w:name="_Toc125029368"/>
      <w:r w:rsidRPr="004E5AD4">
        <w:rPr>
          <w:rFonts w:ascii="Times New Roman" w:hAnsi="Times New Roman" w:cs="Times New Roman"/>
          <w:b/>
          <w:sz w:val="28"/>
          <w:szCs w:val="28"/>
        </w:rPr>
        <w:lastRenderedPageBreak/>
        <w:t>3. Условия реализации программы общеобразовательной дисциплины</w:t>
      </w:r>
      <w:bookmarkEnd w:id="11"/>
      <w:bookmarkEnd w:id="12"/>
      <w:bookmarkEnd w:id="13"/>
    </w:p>
    <w:p w14:paraId="734EDBE6" w14:textId="77777777" w:rsidR="00D352C6" w:rsidRPr="004E5AD4" w:rsidRDefault="00D352C6" w:rsidP="00D35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p>
    <w:p w14:paraId="3356F1C7" w14:textId="77777777" w:rsidR="009D0210" w:rsidRPr="004E5AD4" w:rsidRDefault="009D0210"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4E5AD4">
        <w:rPr>
          <w:rFonts w:ascii="Times New Roman" w:hAnsi="Times New Roman" w:cs="Times New Roman"/>
          <w:b/>
          <w:bCs/>
          <w:sz w:val="28"/>
          <w:szCs w:val="28"/>
        </w:rPr>
        <w:t xml:space="preserve">3.1. </w:t>
      </w:r>
      <w:r w:rsidRPr="004E5AD4">
        <w:rPr>
          <w:rFonts w:ascii="Times New Roman" w:eastAsia="Times New Roman" w:hAnsi="Times New Roman" w:cs="Times New Roman"/>
          <w:b/>
          <w:bCs/>
          <w:sz w:val="28"/>
          <w:szCs w:val="28"/>
          <w:lang w:eastAsia="ru-RU"/>
        </w:rPr>
        <w:t>Для реализации программы дисциплины предусмотрены следующие специальные помещения:</w:t>
      </w:r>
      <w:r w:rsidR="00F046B3">
        <w:rPr>
          <w:rFonts w:ascii="Times New Roman" w:eastAsia="Times New Roman" w:hAnsi="Times New Roman" w:cs="Times New Roman"/>
          <w:b/>
          <w:bCs/>
          <w:sz w:val="28"/>
          <w:szCs w:val="28"/>
          <w:lang w:eastAsia="ru-RU"/>
        </w:rPr>
        <w:t xml:space="preserve"> кабинет математических дисциплин</w:t>
      </w:r>
    </w:p>
    <w:p w14:paraId="29863670"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Оборудование учебного кабинета:</w:t>
      </w:r>
    </w:p>
    <w:p w14:paraId="1CE323AE"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посадочные места по количеству обучающихся;</w:t>
      </w:r>
    </w:p>
    <w:p w14:paraId="50DC9E81"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рабочее место преподавателя;</w:t>
      </w:r>
    </w:p>
    <w:p w14:paraId="3AB9A1F7"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xml:space="preserve">– комплект </w:t>
      </w:r>
      <w:proofErr w:type="spellStart"/>
      <w:r w:rsidRPr="0011420F">
        <w:rPr>
          <w:rFonts w:ascii="Times New Roman" w:hAnsi="Times New Roman" w:cs="Times New Roman"/>
          <w:bCs/>
          <w:sz w:val="28"/>
          <w:szCs w:val="28"/>
        </w:rPr>
        <w:t>учебно</w:t>
      </w:r>
      <w:proofErr w:type="spellEnd"/>
      <w:r w:rsidRPr="0011420F">
        <w:rPr>
          <w:rFonts w:ascii="Times New Roman" w:hAnsi="Times New Roman" w:cs="Times New Roman"/>
          <w:bCs/>
          <w:sz w:val="28"/>
          <w:szCs w:val="28"/>
        </w:rPr>
        <w:t>–наглядных пособий;</w:t>
      </w:r>
    </w:p>
    <w:p w14:paraId="7E87582B"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комплект электронных видеоматериалов;</w:t>
      </w:r>
    </w:p>
    <w:p w14:paraId="294E68DA"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задания для контрольных работ;</w:t>
      </w:r>
    </w:p>
    <w:p w14:paraId="40193728"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профессионально ориентированные задания;</w:t>
      </w:r>
    </w:p>
    <w:p w14:paraId="2265C9B5"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материалы экзамена.</w:t>
      </w:r>
    </w:p>
    <w:p w14:paraId="35F7E5DE"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Технические средства обучения:</w:t>
      </w:r>
    </w:p>
    <w:p w14:paraId="023A4992"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персональный компьютер с лицензионным программным обеспечением;</w:t>
      </w:r>
    </w:p>
    <w:p w14:paraId="11252A4D"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 проектор с экраном.</w:t>
      </w:r>
    </w:p>
    <w:p w14:paraId="59D491A8" w14:textId="77777777" w:rsidR="0011420F" w:rsidRPr="0011420F" w:rsidRDefault="0011420F" w:rsidP="0011420F">
      <w:pPr>
        <w:spacing w:after="0" w:line="276" w:lineRule="auto"/>
        <w:rPr>
          <w:rFonts w:ascii="Times New Roman" w:hAnsi="Times New Roman" w:cs="Times New Roman"/>
          <w:bCs/>
          <w:sz w:val="28"/>
          <w:szCs w:val="28"/>
        </w:rPr>
      </w:pPr>
      <w:r w:rsidRPr="0011420F">
        <w:rPr>
          <w:rFonts w:ascii="Times New Roman" w:hAnsi="Times New Roman" w:cs="Times New Roman"/>
          <w:bCs/>
          <w:sz w:val="28"/>
          <w:szCs w:val="28"/>
        </w:rPr>
        <w:t>Залы:</w:t>
      </w:r>
    </w:p>
    <w:p w14:paraId="4AE4C807" w14:textId="77777777" w:rsidR="00B51BF2" w:rsidRPr="004E5AD4" w:rsidRDefault="0011420F" w:rsidP="0011420F">
      <w:pPr>
        <w:spacing w:after="0" w:line="276" w:lineRule="auto"/>
        <w:rPr>
          <w:rFonts w:ascii="Times New Roman" w:hAnsi="Times New Roman" w:cs="Times New Roman"/>
          <w:sz w:val="28"/>
          <w:szCs w:val="28"/>
        </w:rPr>
      </w:pPr>
      <w:r w:rsidRPr="0011420F">
        <w:rPr>
          <w:rFonts w:ascii="Times New Roman" w:hAnsi="Times New Roman" w:cs="Times New Roman"/>
          <w:bCs/>
          <w:sz w:val="28"/>
          <w:szCs w:val="28"/>
        </w:rPr>
        <w:t>Библиотека, читальный зал с выходом в сеть Интернет.</w:t>
      </w:r>
    </w:p>
    <w:p w14:paraId="45DA80E5" w14:textId="77777777" w:rsidR="0011420F" w:rsidRDefault="0011420F" w:rsidP="00D352C6">
      <w:pPr>
        <w:spacing w:after="0" w:line="276" w:lineRule="auto"/>
        <w:rPr>
          <w:rFonts w:ascii="Times New Roman" w:hAnsi="Times New Roman" w:cs="Times New Roman"/>
          <w:b/>
          <w:bCs/>
          <w:sz w:val="28"/>
          <w:szCs w:val="28"/>
        </w:rPr>
      </w:pPr>
    </w:p>
    <w:p w14:paraId="6A8FAE8D" w14:textId="77777777" w:rsidR="00F046B3" w:rsidRPr="00DA2BF1" w:rsidRDefault="00F046B3" w:rsidP="00F046B3">
      <w:pPr>
        <w:spacing w:after="0" w:line="276" w:lineRule="auto"/>
        <w:rPr>
          <w:rFonts w:ascii="Times New Roman" w:hAnsi="Times New Roman" w:cs="Times New Roman"/>
          <w:b/>
          <w:bCs/>
          <w:sz w:val="28"/>
          <w:szCs w:val="28"/>
        </w:rPr>
      </w:pPr>
      <w:r w:rsidRPr="00DA2BF1">
        <w:rPr>
          <w:rFonts w:ascii="Times New Roman" w:hAnsi="Times New Roman" w:cs="Times New Roman"/>
          <w:b/>
          <w:bCs/>
          <w:sz w:val="28"/>
          <w:szCs w:val="28"/>
        </w:rPr>
        <w:t>3.2. Информационное обеспечение обучения</w:t>
      </w:r>
    </w:p>
    <w:p w14:paraId="25283D80" w14:textId="77777777" w:rsidR="00F046B3" w:rsidRPr="00DA2BF1" w:rsidRDefault="00F046B3" w:rsidP="00F04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p>
    <w:p w14:paraId="13CC2F05" w14:textId="77777777" w:rsidR="00F046B3" w:rsidRPr="005C6FA0" w:rsidRDefault="00F046B3" w:rsidP="00F04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
          <w:bCs/>
          <w:sz w:val="28"/>
          <w:szCs w:val="28"/>
          <w:lang w:eastAsia="ru-RU"/>
        </w:rPr>
      </w:pPr>
      <w:r w:rsidRPr="005C6FA0">
        <w:rPr>
          <w:rFonts w:ascii="Times New Roman" w:eastAsia="Times New Roman" w:hAnsi="Times New Roman" w:cs="Times New Roman"/>
          <w:b/>
          <w:bCs/>
          <w:sz w:val="28"/>
          <w:szCs w:val="28"/>
          <w:lang w:eastAsia="ru-RU"/>
        </w:rPr>
        <w:t>Основные источники</w:t>
      </w:r>
    </w:p>
    <w:p w14:paraId="1B348C4A" w14:textId="77777777" w:rsidR="00F046B3" w:rsidRPr="005C6FA0" w:rsidRDefault="00F046B3" w:rsidP="00F04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8"/>
          <w:szCs w:val="28"/>
          <w:lang w:eastAsia="ru-RU"/>
        </w:rPr>
      </w:pPr>
    </w:p>
    <w:p w14:paraId="49F6B292" w14:textId="77777777" w:rsidR="00F046B3" w:rsidRPr="00D55297" w:rsidRDefault="00F046B3" w:rsidP="00F04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color w:val="FF0000"/>
          <w:sz w:val="28"/>
          <w:szCs w:val="28"/>
          <w:lang w:eastAsia="ru-RU"/>
        </w:rPr>
      </w:pPr>
      <w:r w:rsidRPr="00D55297">
        <w:rPr>
          <w:rFonts w:ascii="Times New Roman" w:eastAsia="Times New Roman" w:hAnsi="Times New Roman" w:cs="Times New Roman"/>
          <w:bCs/>
          <w:color w:val="FF0000"/>
          <w:sz w:val="28"/>
          <w:szCs w:val="28"/>
          <w:lang w:eastAsia="ru-RU"/>
        </w:rPr>
        <w:t>1.</w:t>
      </w:r>
      <w:r w:rsidRPr="00D55297">
        <w:rPr>
          <w:rFonts w:ascii="Times New Roman" w:eastAsia="Times New Roman" w:hAnsi="Times New Roman" w:cs="Times New Roman"/>
          <w:bCs/>
          <w:color w:val="FF0000"/>
          <w:sz w:val="28"/>
          <w:szCs w:val="28"/>
          <w:lang w:eastAsia="ru-RU"/>
        </w:rPr>
        <w:tab/>
        <w:t>Математика: алгебра и начала математического анализа, геометрия. Алгебра и начала математического анализа. 10—11 классы: базовый и углублённый уровни: учебник / Ш. А. Алимов, Ю. М. Колягин, М. В. Ткачёва [и др.]. — 10-е изд., стер. — Москва: Просвещение, 2022. —  463, [1] с.: ил. https://znanium.com/catalog/document?id=421767</w:t>
      </w:r>
    </w:p>
    <w:p w14:paraId="182D7404" w14:textId="77777777" w:rsidR="00F046B3" w:rsidRPr="00D55297" w:rsidRDefault="00F046B3" w:rsidP="00F04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color w:val="FF0000"/>
          <w:sz w:val="28"/>
          <w:szCs w:val="28"/>
          <w:lang w:eastAsia="ru-RU"/>
        </w:rPr>
      </w:pPr>
    </w:p>
    <w:p w14:paraId="22C8834A" w14:textId="77777777" w:rsidR="00F046B3" w:rsidRPr="00D55297" w:rsidRDefault="00F046B3" w:rsidP="00F04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color w:val="FF0000"/>
          <w:sz w:val="28"/>
          <w:szCs w:val="28"/>
          <w:lang w:eastAsia="ru-RU"/>
        </w:rPr>
      </w:pPr>
      <w:r w:rsidRPr="00D55297">
        <w:rPr>
          <w:rFonts w:ascii="Times New Roman" w:eastAsia="Times New Roman" w:hAnsi="Times New Roman" w:cs="Times New Roman"/>
          <w:bCs/>
          <w:color w:val="FF0000"/>
          <w:sz w:val="28"/>
          <w:szCs w:val="28"/>
          <w:lang w:eastAsia="ru-RU"/>
        </w:rPr>
        <w:t xml:space="preserve">2. Математика: алгебра и начала математического анализа, геометрия. Алгебра и начала математического анализа. 10—11 классы: базовый и углублённый уровни: учебник / Ш. А. Алимов, Ю. М. Колягин, М. В. Ткачёва  </w:t>
      </w:r>
    </w:p>
    <w:p w14:paraId="01616C74" w14:textId="77777777" w:rsidR="00F046B3" w:rsidRPr="00D55297" w:rsidRDefault="00F046B3" w:rsidP="00F04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i/>
          <w:color w:val="FF0000"/>
          <w:sz w:val="28"/>
          <w:szCs w:val="28"/>
          <w:lang w:eastAsia="ru-RU"/>
        </w:rPr>
      </w:pPr>
      <w:r w:rsidRPr="00D55297">
        <w:rPr>
          <w:rFonts w:ascii="Times New Roman" w:eastAsia="Times New Roman" w:hAnsi="Times New Roman" w:cs="Times New Roman"/>
          <w:bCs/>
          <w:color w:val="FF0000"/>
          <w:sz w:val="28"/>
          <w:szCs w:val="28"/>
          <w:lang w:eastAsia="ru-RU"/>
        </w:rPr>
        <w:t>[и др.]. — 10-е изд., стер. — Москва: Просвещение, 2022. — https://znanium.com/catalog/document?id=432779</w:t>
      </w:r>
    </w:p>
    <w:p w14:paraId="118A44F5" w14:textId="77777777" w:rsidR="00B51BF2" w:rsidRPr="004E5AD4" w:rsidRDefault="00B51BF2"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hAnsi="Times New Roman" w:cs="Times New Roman"/>
          <w:bCs/>
          <w:i/>
          <w:sz w:val="28"/>
          <w:szCs w:val="28"/>
        </w:rPr>
      </w:pPr>
    </w:p>
    <w:p w14:paraId="008421EF" w14:textId="77777777" w:rsidR="00CB55AA" w:rsidRPr="004E5AD4" w:rsidRDefault="00CB55AA" w:rsidP="00A374B3">
      <w:pPr>
        <w:spacing w:after="0" w:line="276" w:lineRule="auto"/>
        <w:rPr>
          <w:rFonts w:ascii="Times New Roman" w:hAnsi="Times New Roman" w:cs="Times New Roman"/>
          <w:b/>
          <w:caps/>
          <w:sz w:val="28"/>
          <w:szCs w:val="28"/>
        </w:rPr>
        <w:sectPr w:rsidR="00CB55AA" w:rsidRPr="004E5AD4" w:rsidSect="00D8634A">
          <w:pgSz w:w="11906" w:h="16838"/>
          <w:pgMar w:top="1134" w:right="851" w:bottom="1134" w:left="1701" w:header="708" w:footer="708" w:gutter="0"/>
          <w:cols w:space="708"/>
          <w:docGrid w:linePitch="360"/>
        </w:sectPr>
      </w:pPr>
    </w:p>
    <w:p w14:paraId="68166BE8" w14:textId="77777777" w:rsidR="00D352C6" w:rsidRPr="004E5AD4" w:rsidRDefault="00D352C6" w:rsidP="00D352C6">
      <w:pPr>
        <w:pStyle w:val="1"/>
        <w:spacing w:line="276" w:lineRule="auto"/>
        <w:jc w:val="center"/>
        <w:rPr>
          <w:b/>
          <w:bCs/>
          <w:sz w:val="28"/>
          <w:szCs w:val="28"/>
        </w:rPr>
      </w:pPr>
      <w:bookmarkStart w:id="14" w:name="_Toc124938102"/>
      <w:bookmarkStart w:id="15" w:name="_Toc125024771"/>
      <w:bookmarkStart w:id="16" w:name="_Toc125029369"/>
      <w:r w:rsidRPr="004E5AD4">
        <w:rPr>
          <w:b/>
          <w:bCs/>
          <w:sz w:val="28"/>
          <w:szCs w:val="28"/>
        </w:rPr>
        <w:lastRenderedPageBreak/>
        <w:t>4. Контроль и оценка результатов освоения общеобразовательной дисциплины</w:t>
      </w:r>
      <w:bookmarkEnd w:id="14"/>
      <w:bookmarkEnd w:id="15"/>
      <w:bookmarkEnd w:id="16"/>
    </w:p>
    <w:p w14:paraId="3F368D92" w14:textId="77777777" w:rsidR="00D55D67" w:rsidRPr="004E5AD4" w:rsidRDefault="00D55D67" w:rsidP="00D352C6">
      <w:pPr>
        <w:spacing w:after="0" w:line="276" w:lineRule="auto"/>
        <w:contextualSpacing/>
        <w:rPr>
          <w:rFonts w:ascii="Times New Roman" w:eastAsia="Times New Roman" w:hAnsi="Times New Roman" w:cs="Times New Roman"/>
          <w:b/>
          <w:sz w:val="28"/>
          <w:szCs w:val="28"/>
          <w:lang w:eastAsia="ru-RU"/>
        </w:rPr>
      </w:pPr>
    </w:p>
    <w:p w14:paraId="2AE1DF0D" w14:textId="77777777" w:rsidR="00D55D67" w:rsidRPr="004E5AD4" w:rsidRDefault="00D55D67" w:rsidP="00D352C6">
      <w:pPr>
        <w:spacing w:after="0" w:line="276" w:lineRule="auto"/>
        <w:jc w:val="both"/>
        <w:rPr>
          <w:rFonts w:ascii="Times New Roman" w:hAnsi="Times New Roman" w:cs="Times New Roman"/>
          <w:sz w:val="28"/>
          <w:szCs w:val="28"/>
        </w:rPr>
      </w:pPr>
      <w:r w:rsidRPr="004E5AD4">
        <w:rPr>
          <w:rFonts w:ascii="Times New Roman" w:hAnsi="Times New Roman" w:cs="Times New Roman"/>
          <w:b/>
          <w:sz w:val="28"/>
          <w:szCs w:val="28"/>
        </w:rPr>
        <w:t>Контроль</w:t>
      </w:r>
      <w:r w:rsidRPr="004E5AD4">
        <w:rPr>
          <w:rFonts w:ascii="Times New Roman" w:hAnsi="Times New Roman" w:cs="Times New Roman"/>
          <w:sz w:val="28"/>
          <w:szCs w:val="28"/>
        </w:rPr>
        <w:t xml:space="preserve"> </w:t>
      </w:r>
      <w:r w:rsidRPr="004E5AD4">
        <w:rPr>
          <w:rFonts w:ascii="Times New Roman" w:hAnsi="Times New Roman" w:cs="Times New Roman"/>
          <w:b/>
          <w:sz w:val="28"/>
          <w:szCs w:val="28"/>
        </w:rPr>
        <w:t>и оценка</w:t>
      </w:r>
      <w:r w:rsidRPr="004E5AD4">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636B45D" w14:textId="77777777" w:rsidR="00524196" w:rsidRPr="004E5AD4" w:rsidRDefault="00524196" w:rsidP="00D352C6">
      <w:pPr>
        <w:spacing w:after="0" w:line="276" w:lineRule="auto"/>
        <w:rPr>
          <w:rFonts w:ascii="Times New Roman" w:hAnsi="Times New Roman" w:cs="Times New Roman"/>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8"/>
        <w:gridCol w:w="3427"/>
        <w:gridCol w:w="2465"/>
      </w:tblGrid>
      <w:tr w:rsidR="00524196" w:rsidRPr="004E5AD4" w14:paraId="448B100E" w14:textId="77777777" w:rsidTr="0011420F">
        <w:trPr>
          <w:jc w:val="center"/>
        </w:trPr>
        <w:tc>
          <w:tcPr>
            <w:tcW w:w="1882" w:type="pct"/>
            <w:tcBorders>
              <w:top w:val="single" w:sz="4" w:space="0" w:color="000000"/>
              <w:left w:val="single" w:sz="4" w:space="0" w:color="000000"/>
              <w:bottom w:val="single" w:sz="4" w:space="0" w:color="000000"/>
              <w:right w:val="single" w:sz="4" w:space="0" w:color="000000"/>
            </w:tcBorders>
            <w:hideMark/>
          </w:tcPr>
          <w:p w14:paraId="6BB227ED" w14:textId="77777777" w:rsidR="00524196" w:rsidRPr="004E5AD4" w:rsidRDefault="00524196" w:rsidP="00D352C6">
            <w:pPr>
              <w:spacing w:after="0" w:line="276" w:lineRule="auto"/>
              <w:ind w:left="57" w:right="57"/>
              <w:jc w:val="center"/>
              <w:rPr>
                <w:rFonts w:ascii="Times New Roman" w:hAnsi="Times New Roman" w:cs="Times New Roman"/>
                <w:b/>
                <w:sz w:val="28"/>
                <w:szCs w:val="28"/>
              </w:rPr>
            </w:pPr>
            <w:r w:rsidRPr="004E5AD4">
              <w:rPr>
                <w:rFonts w:ascii="Times New Roman" w:hAnsi="Times New Roman" w:cs="Times New Roman"/>
                <w:b/>
                <w:sz w:val="28"/>
                <w:szCs w:val="28"/>
              </w:rPr>
              <w:t>Общая/профессиональная компетенция</w:t>
            </w:r>
          </w:p>
        </w:tc>
        <w:tc>
          <w:tcPr>
            <w:tcW w:w="1856" w:type="pct"/>
            <w:tcBorders>
              <w:top w:val="single" w:sz="4" w:space="0" w:color="000000"/>
              <w:left w:val="single" w:sz="4" w:space="0" w:color="000000"/>
              <w:bottom w:val="single" w:sz="4" w:space="0" w:color="000000"/>
              <w:right w:val="single" w:sz="4" w:space="0" w:color="000000"/>
            </w:tcBorders>
          </w:tcPr>
          <w:p w14:paraId="2CB2AEA1" w14:textId="77777777" w:rsidR="00524196" w:rsidRPr="004E5AD4" w:rsidRDefault="00524196" w:rsidP="00D352C6">
            <w:pPr>
              <w:spacing w:after="0" w:line="276" w:lineRule="auto"/>
              <w:ind w:left="57" w:right="57"/>
              <w:jc w:val="center"/>
              <w:rPr>
                <w:rFonts w:ascii="Times New Roman" w:hAnsi="Times New Roman" w:cs="Times New Roman"/>
                <w:b/>
                <w:sz w:val="28"/>
                <w:szCs w:val="28"/>
              </w:rPr>
            </w:pPr>
            <w:r w:rsidRPr="004E5AD4">
              <w:rPr>
                <w:rFonts w:ascii="Times New Roman" w:hAnsi="Times New Roman" w:cs="Times New Roman"/>
                <w:b/>
                <w:sz w:val="28"/>
                <w:szCs w:val="28"/>
              </w:rPr>
              <w:t>Раздел/Тема</w:t>
            </w:r>
          </w:p>
        </w:tc>
        <w:tc>
          <w:tcPr>
            <w:tcW w:w="1262" w:type="pct"/>
            <w:tcBorders>
              <w:top w:val="single" w:sz="4" w:space="0" w:color="000000"/>
              <w:left w:val="single" w:sz="4" w:space="0" w:color="000000"/>
              <w:bottom w:val="single" w:sz="4" w:space="0" w:color="000000"/>
              <w:right w:val="single" w:sz="4" w:space="0" w:color="000000"/>
            </w:tcBorders>
            <w:hideMark/>
          </w:tcPr>
          <w:p w14:paraId="5DE20FF5" w14:textId="77777777" w:rsidR="00524196" w:rsidRPr="004E5AD4" w:rsidRDefault="00524196" w:rsidP="00D352C6">
            <w:pPr>
              <w:spacing w:after="0" w:line="276" w:lineRule="auto"/>
              <w:ind w:left="57" w:right="57"/>
              <w:jc w:val="center"/>
              <w:rPr>
                <w:rFonts w:ascii="Times New Roman" w:hAnsi="Times New Roman" w:cs="Times New Roman"/>
                <w:b/>
                <w:sz w:val="28"/>
                <w:szCs w:val="28"/>
              </w:rPr>
            </w:pPr>
            <w:r w:rsidRPr="004E5AD4">
              <w:rPr>
                <w:rFonts w:ascii="Times New Roman" w:hAnsi="Times New Roman" w:cs="Times New Roman"/>
                <w:b/>
                <w:sz w:val="28"/>
                <w:szCs w:val="28"/>
              </w:rPr>
              <w:t>Тип оценочных мероприятия</w:t>
            </w:r>
          </w:p>
        </w:tc>
      </w:tr>
      <w:tr w:rsidR="001615DF" w:rsidRPr="004E5AD4" w14:paraId="4AA4521B" w14:textId="77777777" w:rsidTr="0011420F">
        <w:trPr>
          <w:jc w:val="center"/>
        </w:trPr>
        <w:tc>
          <w:tcPr>
            <w:tcW w:w="1882" w:type="pct"/>
            <w:tcBorders>
              <w:bottom w:val="single" w:sz="4" w:space="0" w:color="auto"/>
            </w:tcBorders>
          </w:tcPr>
          <w:p w14:paraId="25F3D210" w14:textId="77777777" w:rsidR="001615DF" w:rsidRPr="004E5AD4" w:rsidRDefault="001615DF" w:rsidP="001615DF">
            <w:pPr>
              <w:spacing w:after="0" w:line="276" w:lineRule="auto"/>
              <w:ind w:left="57" w:right="57"/>
              <w:rPr>
                <w:rFonts w:ascii="Times New Roman" w:hAnsi="Times New Roman" w:cs="Times New Roman"/>
                <w:b/>
                <w:sz w:val="28"/>
                <w:szCs w:val="28"/>
              </w:rPr>
            </w:pPr>
            <w:r w:rsidRPr="004E5AD4">
              <w:rPr>
                <w:rFonts w:ascii="Times New Roman" w:hAnsi="Times New Roman" w:cs="Times New Roman"/>
                <w:iCs/>
                <w:sz w:val="28"/>
                <w:szCs w:val="28"/>
              </w:rPr>
              <w:t xml:space="preserve">ОК 01. Выбирать способы решения задач профессиональной деятельности применительно </w:t>
            </w:r>
            <w:r w:rsidRPr="004E5AD4">
              <w:rPr>
                <w:rFonts w:ascii="Times New Roman" w:hAnsi="Times New Roman" w:cs="Times New Roman"/>
                <w:iCs/>
                <w:sz w:val="28"/>
                <w:szCs w:val="28"/>
              </w:rPr>
              <w:br/>
              <w:t>к различным контекстам</w:t>
            </w:r>
          </w:p>
        </w:tc>
        <w:tc>
          <w:tcPr>
            <w:tcW w:w="1856" w:type="pct"/>
            <w:tcBorders>
              <w:top w:val="single" w:sz="4" w:space="0" w:color="000000"/>
              <w:left w:val="single" w:sz="4" w:space="0" w:color="000000"/>
              <w:bottom w:val="single" w:sz="4" w:space="0" w:color="000000"/>
              <w:right w:val="single" w:sz="4" w:space="0" w:color="000000"/>
            </w:tcBorders>
          </w:tcPr>
          <w:p w14:paraId="15CE75A6"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1, Тема 1.1, 1.2, 1.3 П-о/</w:t>
            </w:r>
            <w:r w:rsidRPr="004E5AD4">
              <w:rPr>
                <w:rFonts w:ascii="Times New Roman" w:hAnsi="Times New Roman" w:cs="Times New Roman"/>
                <w:bCs/>
                <w:sz w:val="28"/>
                <w:szCs w:val="28"/>
                <w:lang w:val="en-US"/>
              </w:rPr>
              <w:t>c</w:t>
            </w:r>
            <w:r w:rsidRPr="004E5AD4">
              <w:rPr>
                <w:rStyle w:val="a8"/>
                <w:rFonts w:ascii="Times New Roman" w:hAnsi="Times New Roman"/>
                <w:bCs/>
                <w:sz w:val="28"/>
                <w:szCs w:val="28"/>
                <w:lang w:val="en-US"/>
              </w:rPr>
              <w:footnoteReference w:id="1"/>
            </w:r>
            <w:r w:rsidRPr="004E5AD4">
              <w:rPr>
                <w:rFonts w:ascii="Times New Roman" w:hAnsi="Times New Roman" w:cs="Times New Roman"/>
                <w:bCs/>
                <w:sz w:val="28"/>
                <w:szCs w:val="28"/>
              </w:rPr>
              <w:t>, 1.4, 1.5, 1.6</w:t>
            </w:r>
          </w:p>
          <w:p w14:paraId="2C841FDF"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2, Темы 2.1, 2.2, 2.3, 2.4, 2.5 П-о/с, 2.6</w:t>
            </w:r>
          </w:p>
          <w:p w14:paraId="63C77B30"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3, Темы 3.1, 3.2, 3.3 П-о/с, 3.4</w:t>
            </w:r>
          </w:p>
          <w:p w14:paraId="76CDBDB8"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4, Темы 4.1, 4.2, 4.3, 4.4, 4.5, 4.6, 4.7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4.8, 4.9, 4.10, 4.11</w:t>
            </w:r>
          </w:p>
          <w:p w14:paraId="4DF44184" w14:textId="77777777" w:rsidR="001615DF" w:rsidRPr="004E5AD4" w:rsidRDefault="001615DF" w:rsidP="001615DF">
            <w:pPr>
              <w:spacing w:after="0"/>
              <w:ind w:left="57" w:right="57"/>
              <w:rPr>
                <w:rFonts w:ascii="Times New Roman" w:hAnsi="Times New Roman" w:cs="Times New Roman"/>
                <w:bCs/>
                <w:sz w:val="28"/>
                <w:szCs w:val="28"/>
              </w:rPr>
            </w:pPr>
            <w:r w:rsidRPr="004E5AD4">
              <w:rPr>
                <w:rFonts w:ascii="Times New Roman" w:hAnsi="Times New Roman" w:cs="Times New Roman"/>
                <w:bCs/>
                <w:sz w:val="28"/>
                <w:szCs w:val="28"/>
              </w:rPr>
              <w:t>Р 5, Темы 5.1, 5.2</w:t>
            </w:r>
          </w:p>
          <w:p w14:paraId="2E824098"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6, Темы 6.1, 6.2, 6.3, 6.4, 6.5, 6.6, 6.7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6.8, 6.9, 6.10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6.11</w:t>
            </w:r>
          </w:p>
          <w:p w14:paraId="55F4C050"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7, Темы 7.1, 7.2, 7.3, 7.4, 7.5, 7.6, 7.7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,7.8,7.9, 7.10 П-о/с, 7.11, 7.12, 7.13, 7.14, 7.15, 7.16, 7.17</w:t>
            </w:r>
          </w:p>
          <w:p w14:paraId="2982A6A3"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8, Темы 8.1, 8.2, 8.3, 8.4, 8.5, 8.6</w:t>
            </w:r>
          </w:p>
          <w:p w14:paraId="143F926F"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9, Темы 9.1, 9.2, 9.3, 9.4,9.5</w:t>
            </w:r>
          </w:p>
          <w:p w14:paraId="65E17048"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10, Темы 10.1, 10.2, 10.3, 10.4</w:t>
            </w:r>
          </w:p>
          <w:p w14:paraId="149D70B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11, Темы 11.1, 11.2, 11.3 П-о/с, 11.4, 11.5, 11.6 П-о/с, 11.7</w:t>
            </w:r>
          </w:p>
          <w:p w14:paraId="76F91DC6"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12, Темы 12.1, 12.2, 12.3, 12.4</w:t>
            </w:r>
          </w:p>
          <w:p w14:paraId="4DF82F36"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 xml:space="preserve">Р 13, Темы 13.1, 13.2, </w:t>
            </w:r>
            <w:r w:rsidRPr="004E5AD4">
              <w:rPr>
                <w:rFonts w:ascii="Times New Roman" w:hAnsi="Times New Roman" w:cs="Times New Roman"/>
                <w:sz w:val="28"/>
                <w:szCs w:val="28"/>
              </w:rPr>
              <w:lastRenderedPageBreak/>
              <w:t>13.3, 13.4, 13.5 П-о/с, 13.6</w:t>
            </w:r>
          </w:p>
          <w:p w14:paraId="4538153D"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Р 14, Темы 14.1, 14.2, 14.3, 14.4, 14.5 П-о/с, 14.6</w:t>
            </w:r>
          </w:p>
        </w:tc>
        <w:tc>
          <w:tcPr>
            <w:tcW w:w="1262" w:type="pct"/>
            <w:tcBorders>
              <w:top w:val="single" w:sz="4" w:space="0" w:color="000000"/>
              <w:left w:val="single" w:sz="4" w:space="0" w:color="000000"/>
              <w:bottom w:val="single" w:sz="4" w:space="0" w:color="000000"/>
              <w:right w:val="single" w:sz="4" w:space="0" w:color="000000"/>
            </w:tcBorders>
          </w:tcPr>
          <w:p w14:paraId="1393B136"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lastRenderedPageBreak/>
              <w:t>Тестирование</w:t>
            </w:r>
          </w:p>
          <w:p w14:paraId="2402153F"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Устный опрос</w:t>
            </w:r>
          </w:p>
          <w:p w14:paraId="7EF5E74D"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Математический диктант</w:t>
            </w:r>
          </w:p>
          <w:p w14:paraId="3AB777DF"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Индивидуальная самостоятельная работа</w:t>
            </w:r>
          </w:p>
          <w:p w14:paraId="2B7E8C71"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Представление результатов практических работ</w:t>
            </w:r>
          </w:p>
          <w:p w14:paraId="30DE8A24"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творческих работ</w:t>
            </w:r>
          </w:p>
          <w:p w14:paraId="64665EAB"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индивидуальных проектов</w:t>
            </w:r>
          </w:p>
          <w:p w14:paraId="464AACEC"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Контрольная работа</w:t>
            </w:r>
          </w:p>
          <w:p w14:paraId="39D8BBAB" w14:textId="77777777" w:rsidR="001615DF" w:rsidRPr="004E5AD4" w:rsidRDefault="001615DF" w:rsidP="001615DF">
            <w:pPr>
              <w:spacing w:after="0" w:line="276" w:lineRule="auto"/>
              <w:ind w:left="57" w:right="57"/>
              <w:rPr>
                <w:rFonts w:ascii="Times New Roman" w:hAnsi="Times New Roman" w:cs="Times New Roman"/>
                <w:b/>
                <w:sz w:val="28"/>
                <w:szCs w:val="28"/>
              </w:rPr>
            </w:pPr>
            <w:r w:rsidRPr="004E5AD4">
              <w:rPr>
                <w:rFonts w:ascii="Times New Roman" w:hAnsi="Times New Roman" w:cs="Times New Roman"/>
                <w:sz w:val="28"/>
                <w:szCs w:val="28"/>
              </w:rPr>
              <w:t>Выполнение экзаменационных заданий</w:t>
            </w:r>
          </w:p>
        </w:tc>
      </w:tr>
      <w:tr w:rsidR="001615DF" w:rsidRPr="004E5AD4" w14:paraId="6D245F42" w14:textId="77777777" w:rsidTr="0011420F">
        <w:trPr>
          <w:jc w:val="center"/>
        </w:trPr>
        <w:tc>
          <w:tcPr>
            <w:tcW w:w="1882" w:type="pct"/>
          </w:tcPr>
          <w:p w14:paraId="1CEEBE7C" w14:textId="77777777" w:rsidR="001615DF" w:rsidRPr="004E5AD4" w:rsidRDefault="001615DF" w:rsidP="001615DF">
            <w:pPr>
              <w:spacing w:after="0" w:line="276" w:lineRule="auto"/>
              <w:ind w:left="57" w:right="57"/>
              <w:rPr>
                <w:rFonts w:ascii="Times New Roman" w:hAnsi="Times New Roman" w:cs="Times New Roman"/>
                <w:b/>
                <w:sz w:val="28"/>
                <w:szCs w:val="28"/>
              </w:rPr>
            </w:pPr>
            <w:r w:rsidRPr="004E5AD4">
              <w:rPr>
                <w:rFonts w:ascii="Times New Roman" w:hAnsi="Times New Roman" w:cs="Times New Roman"/>
                <w:iCs/>
                <w:sz w:val="28"/>
                <w:szCs w:val="28"/>
              </w:rPr>
              <w:t xml:space="preserve">ОК 02. </w:t>
            </w:r>
            <w:r w:rsidRPr="004E5AD4">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56" w:type="pct"/>
            <w:tcBorders>
              <w:top w:val="single" w:sz="4" w:space="0" w:color="000000"/>
              <w:left w:val="single" w:sz="4" w:space="0" w:color="000000"/>
              <w:bottom w:val="single" w:sz="4" w:space="0" w:color="000000"/>
              <w:right w:val="single" w:sz="4" w:space="0" w:color="000000"/>
            </w:tcBorders>
          </w:tcPr>
          <w:p w14:paraId="0E0E6B60"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1, Тема 1.1, 1.2, 1.3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1.4, 1.5, 1.6</w:t>
            </w:r>
          </w:p>
          <w:p w14:paraId="5A39EA8F"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2, Темы 2.1, 2.2, 2.3, 2.4, 2.5 П-о/с, 2.6</w:t>
            </w:r>
          </w:p>
          <w:p w14:paraId="7AE861FD"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3, Темы 3.1, 3.2, 3.3 П-о/с, 3.4</w:t>
            </w:r>
          </w:p>
          <w:p w14:paraId="40041248"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4, Темы 4.1, 4.2, 4.3, 4.4, 4.5, 4.6, 4.7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4.8, 4.9, 4.10, 4.11</w:t>
            </w:r>
          </w:p>
          <w:p w14:paraId="773E393B" w14:textId="77777777" w:rsidR="001615DF" w:rsidRPr="004E5AD4" w:rsidRDefault="001615DF" w:rsidP="001615DF">
            <w:pPr>
              <w:spacing w:after="0"/>
              <w:ind w:left="57" w:right="57"/>
              <w:rPr>
                <w:rFonts w:ascii="Times New Roman" w:hAnsi="Times New Roman" w:cs="Times New Roman"/>
                <w:bCs/>
                <w:sz w:val="28"/>
                <w:szCs w:val="28"/>
              </w:rPr>
            </w:pPr>
            <w:r w:rsidRPr="004E5AD4">
              <w:rPr>
                <w:rFonts w:ascii="Times New Roman" w:hAnsi="Times New Roman" w:cs="Times New Roman"/>
                <w:bCs/>
                <w:sz w:val="28"/>
                <w:szCs w:val="28"/>
              </w:rPr>
              <w:t>Р 5, Темы 5.1, 5.2</w:t>
            </w:r>
          </w:p>
          <w:p w14:paraId="29268DE9"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6, Темы 6.1, 6.2, 6.3, 6.4, 6.5, 6.6, 6.7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6.8, 6.9, 6.10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6.11</w:t>
            </w:r>
          </w:p>
          <w:p w14:paraId="471EF8B0"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7, Темы 7.1, 7.2, 7.3, 7.4, 7.5, 7.6, 7.7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,7.8,7.9, 7.10 П-о/с, 7.11, 7.12, 7.13, 7.14, 7.15, 7.16, 7.17</w:t>
            </w:r>
          </w:p>
          <w:p w14:paraId="0A375800"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8, Темы 8.1, 8.2, 8.3, 8.4, 8.5, 8.6</w:t>
            </w:r>
          </w:p>
          <w:p w14:paraId="0837A63C"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9, Темы 9.1, 9.2, 9.3, 9.4,9.5</w:t>
            </w:r>
          </w:p>
          <w:p w14:paraId="59F1020B"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10, Темы 10.1, 10.2, 10.3, 10.4</w:t>
            </w:r>
          </w:p>
          <w:p w14:paraId="0DE84D5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11, Темы 11.1, 11.2, 11.3 П-о/с, 11.4, 11.5, 11.6 П-о/с, 11.7</w:t>
            </w:r>
          </w:p>
          <w:p w14:paraId="23EAF6CB"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12, Темы 12.1, 12.2, 12.3, 12.4</w:t>
            </w:r>
          </w:p>
          <w:p w14:paraId="080A7F79"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13, Темы 13.1, 13.2, 13.3, 13.4, 13.5 П-о/с, 13.6</w:t>
            </w:r>
          </w:p>
          <w:p w14:paraId="15C90181"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Р 14, Темы 14.1, 14.2, 14.3, 14.4, 14.5 П-о/с, 14.6</w:t>
            </w:r>
          </w:p>
        </w:tc>
        <w:tc>
          <w:tcPr>
            <w:tcW w:w="1262" w:type="pct"/>
            <w:tcBorders>
              <w:top w:val="single" w:sz="4" w:space="0" w:color="000000"/>
              <w:left w:val="single" w:sz="4" w:space="0" w:color="000000"/>
              <w:bottom w:val="single" w:sz="4" w:space="0" w:color="000000"/>
              <w:right w:val="single" w:sz="4" w:space="0" w:color="000000"/>
            </w:tcBorders>
          </w:tcPr>
          <w:p w14:paraId="5B4B5C59"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Тестирование</w:t>
            </w:r>
          </w:p>
          <w:p w14:paraId="75229BCB"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Устный опрос</w:t>
            </w:r>
          </w:p>
          <w:p w14:paraId="4BBFB64D"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Математический диктант</w:t>
            </w:r>
          </w:p>
          <w:p w14:paraId="14C1960C"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Индивидуальная самостоятельная работа</w:t>
            </w:r>
          </w:p>
          <w:p w14:paraId="61A5F751"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Представление результатов практических работ</w:t>
            </w:r>
          </w:p>
          <w:p w14:paraId="370DB7AB"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творческих работ</w:t>
            </w:r>
          </w:p>
          <w:p w14:paraId="244BDB69"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индивидуальных проектов</w:t>
            </w:r>
          </w:p>
          <w:p w14:paraId="0D2D1F24"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Контрольная работа</w:t>
            </w:r>
          </w:p>
          <w:p w14:paraId="1710734F"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Выполнение экзаменационных заданий</w:t>
            </w:r>
          </w:p>
        </w:tc>
      </w:tr>
      <w:tr w:rsidR="001615DF" w:rsidRPr="004E5AD4" w14:paraId="13687E9C" w14:textId="77777777" w:rsidTr="0011420F">
        <w:trPr>
          <w:jc w:val="center"/>
        </w:trPr>
        <w:tc>
          <w:tcPr>
            <w:tcW w:w="1882" w:type="pct"/>
          </w:tcPr>
          <w:p w14:paraId="276764B5" w14:textId="77777777" w:rsidR="001615DF" w:rsidRPr="004E5AD4" w:rsidRDefault="001615DF" w:rsidP="001615DF">
            <w:pPr>
              <w:spacing w:after="0" w:line="276" w:lineRule="auto"/>
              <w:ind w:left="57" w:right="57"/>
              <w:rPr>
                <w:rFonts w:ascii="Times New Roman" w:hAnsi="Times New Roman" w:cs="Times New Roman"/>
                <w:b/>
                <w:sz w:val="28"/>
                <w:szCs w:val="28"/>
              </w:rPr>
            </w:pPr>
            <w:r w:rsidRPr="004E5AD4">
              <w:rPr>
                <w:rFonts w:ascii="Times New Roman" w:hAnsi="Times New Roman" w:cs="Times New Roman"/>
                <w:iCs/>
                <w:sz w:val="28"/>
                <w:szCs w:val="28"/>
              </w:rPr>
              <w:t xml:space="preserve">ОК 03. </w:t>
            </w:r>
            <w:r w:rsidRPr="004E5AD4">
              <w:rPr>
                <w:rFonts w:ascii="Times New Roman" w:hAnsi="Times New Roman" w:cs="Times New Roman"/>
                <w:sz w:val="28"/>
                <w:szCs w:val="28"/>
              </w:rPr>
              <w:t xml:space="preserve">Планировать и реализовывать собственное профессиональное и личностное развитие, предпринимательскую </w:t>
            </w:r>
            <w:r w:rsidRPr="004E5AD4">
              <w:rPr>
                <w:rFonts w:ascii="Times New Roman" w:hAnsi="Times New Roman" w:cs="Times New Roman"/>
                <w:sz w:val="28"/>
                <w:szCs w:val="28"/>
              </w:rPr>
              <w:lastRenderedPageBreak/>
              <w:t>деятельность в профессиональной сфере, использовать знания по финансовой грамотности в различных жизненных ситуациях</w:t>
            </w:r>
          </w:p>
        </w:tc>
        <w:tc>
          <w:tcPr>
            <w:tcW w:w="1856" w:type="pct"/>
            <w:tcBorders>
              <w:top w:val="single" w:sz="4" w:space="0" w:color="000000"/>
              <w:left w:val="single" w:sz="4" w:space="0" w:color="000000"/>
              <w:bottom w:val="single" w:sz="4" w:space="0" w:color="000000"/>
              <w:right w:val="single" w:sz="4" w:space="0" w:color="000000"/>
            </w:tcBorders>
          </w:tcPr>
          <w:p w14:paraId="448F45CD"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Р 1, Тема 1.1, 1.2, 1.3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1.4, 1.5, 1.6</w:t>
            </w:r>
          </w:p>
          <w:p w14:paraId="47759F57"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2, Темы 2.1, 2.2, 2.3, 2.4, 2.5 П-о/с, 2.6</w:t>
            </w:r>
          </w:p>
          <w:p w14:paraId="066EAC98"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3, Темы 3.1, 3.2, 3.3 П-о/с, 3.4</w:t>
            </w:r>
          </w:p>
          <w:p w14:paraId="5EDFEA7B"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Р 4, Темы 4.1, 4.2, 4.3, 4.4, 4.5, 4.6, 4.7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4.8, 4.9, 4.10, 4.11</w:t>
            </w:r>
          </w:p>
          <w:p w14:paraId="4F33516A" w14:textId="77777777" w:rsidR="001615DF" w:rsidRPr="004E5AD4" w:rsidRDefault="001615DF" w:rsidP="001615DF">
            <w:pPr>
              <w:spacing w:after="0"/>
              <w:ind w:left="57" w:right="57"/>
              <w:rPr>
                <w:rFonts w:ascii="Times New Roman" w:hAnsi="Times New Roman" w:cs="Times New Roman"/>
                <w:bCs/>
                <w:sz w:val="28"/>
                <w:szCs w:val="28"/>
              </w:rPr>
            </w:pPr>
            <w:r w:rsidRPr="004E5AD4">
              <w:rPr>
                <w:rFonts w:ascii="Times New Roman" w:hAnsi="Times New Roman" w:cs="Times New Roman"/>
                <w:bCs/>
                <w:sz w:val="28"/>
                <w:szCs w:val="28"/>
              </w:rPr>
              <w:t>Р 5, Темы 5.1, 5.2</w:t>
            </w:r>
          </w:p>
          <w:p w14:paraId="7EC73C73"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6, Темы 6.1, 6.2, 6.3, 6.4, 6.5, 6.6, 6.7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6.8, 6.9, 6.10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6.11</w:t>
            </w:r>
          </w:p>
          <w:p w14:paraId="3C670C07"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7, Темы 7.1, 7.2, 7.3, 7.4, 7.5, 7.6, 7.7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,7.8,7.9, 7.10 П-о/с, 7.11, 7.12, 7.13, 7.14, 7.15, 7.16, 7.17</w:t>
            </w:r>
          </w:p>
          <w:p w14:paraId="584532F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8, Темы 8.1, 8.2, 8.3, 8.4, 8.5, 8.6</w:t>
            </w:r>
          </w:p>
          <w:p w14:paraId="71C055E9"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9, Темы 9.1, 9.2, 9.3, 9.4,9.5</w:t>
            </w:r>
          </w:p>
          <w:p w14:paraId="7AACD057"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10, Темы 10.1, 10.2, 10.3, 10.4</w:t>
            </w:r>
          </w:p>
          <w:p w14:paraId="52C18DD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11, Темы 11.1, 11.2, 11.3 П-о/с, 11.4, 11.5, 11.6 П-о/с, 11.7</w:t>
            </w:r>
          </w:p>
          <w:p w14:paraId="666A80A3"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12, Темы 12.1, 12.2, 12.3, 12.4</w:t>
            </w:r>
          </w:p>
          <w:p w14:paraId="1ED5D4C5"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13, Темы 13.1, 13.2, 13.3, 13.4, 13.5 П-о/с, 13.6</w:t>
            </w:r>
          </w:p>
          <w:p w14:paraId="0C503E18"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Р 14, Темы 14.1, 14.2, 14.3, 14.4, 14.5 П-о/с, 14.6</w:t>
            </w:r>
          </w:p>
        </w:tc>
        <w:tc>
          <w:tcPr>
            <w:tcW w:w="1262" w:type="pct"/>
            <w:tcBorders>
              <w:top w:val="single" w:sz="4" w:space="0" w:color="000000"/>
              <w:left w:val="single" w:sz="4" w:space="0" w:color="000000"/>
              <w:bottom w:val="single" w:sz="4" w:space="0" w:color="000000"/>
              <w:right w:val="single" w:sz="4" w:space="0" w:color="000000"/>
            </w:tcBorders>
          </w:tcPr>
          <w:p w14:paraId="7D6ADEDB"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lastRenderedPageBreak/>
              <w:t>Тестирование</w:t>
            </w:r>
          </w:p>
          <w:p w14:paraId="07F463FC"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Устный опрос</w:t>
            </w:r>
          </w:p>
          <w:p w14:paraId="45AC67BB"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Математический диктант</w:t>
            </w:r>
          </w:p>
          <w:p w14:paraId="021438B8"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 xml:space="preserve">Индивидуальная </w:t>
            </w:r>
            <w:r w:rsidRPr="004E5AD4">
              <w:rPr>
                <w:rFonts w:ascii="Times New Roman" w:hAnsi="Times New Roman" w:cs="Times New Roman"/>
                <w:sz w:val="28"/>
                <w:szCs w:val="28"/>
              </w:rPr>
              <w:lastRenderedPageBreak/>
              <w:t>самостоятельная работа</w:t>
            </w:r>
          </w:p>
          <w:p w14:paraId="5CD09EC5"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Представление результатов практических работ</w:t>
            </w:r>
          </w:p>
          <w:p w14:paraId="4A67C0B0"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творческих работ</w:t>
            </w:r>
          </w:p>
          <w:p w14:paraId="0957F79B"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индивидуальных проектов</w:t>
            </w:r>
          </w:p>
          <w:p w14:paraId="0EC2BCB8"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Контрольная работа</w:t>
            </w:r>
          </w:p>
          <w:p w14:paraId="5FCE964A"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Выполнение экзаменационных заданий</w:t>
            </w:r>
          </w:p>
        </w:tc>
      </w:tr>
      <w:tr w:rsidR="001615DF" w:rsidRPr="004E5AD4" w14:paraId="38D49E33" w14:textId="77777777" w:rsidTr="0011420F">
        <w:trPr>
          <w:jc w:val="center"/>
        </w:trPr>
        <w:tc>
          <w:tcPr>
            <w:tcW w:w="1882" w:type="pct"/>
          </w:tcPr>
          <w:p w14:paraId="2ACDE577" w14:textId="77777777" w:rsidR="001615DF" w:rsidRPr="004E5AD4" w:rsidRDefault="001615DF" w:rsidP="001615DF">
            <w:pPr>
              <w:spacing w:after="0" w:line="276" w:lineRule="auto"/>
              <w:ind w:left="57" w:right="57"/>
              <w:rPr>
                <w:rFonts w:ascii="Times New Roman" w:hAnsi="Times New Roman" w:cs="Times New Roman"/>
                <w:b/>
                <w:sz w:val="28"/>
                <w:szCs w:val="28"/>
              </w:rPr>
            </w:pPr>
            <w:r w:rsidRPr="004E5AD4">
              <w:rPr>
                <w:rFonts w:ascii="Times New Roman" w:hAnsi="Times New Roman" w:cs="Times New Roman"/>
                <w:iCs/>
                <w:sz w:val="28"/>
                <w:szCs w:val="28"/>
              </w:rPr>
              <w:lastRenderedPageBreak/>
              <w:t xml:space="preserve">ОК 04. </w:t>
            </w:r>
            <w:r w:rsidRPr="004E5AD4">
              <w:rPr>
                <w:rFonts w:ascii="Times New Roman" w:hAnsi="Times New Roman" w:cs="Times New Roman"/>
                <w:sz w:val="28"/>
                <w:szCs w:val="28"/>
              </w:rPr>
              <w:t>Эффективно взаимодействовать и работать в коллективе и команде</w:t>
            </w:r>
          </w:p>
        </w:tc>
        <w:tc>
          <w:tcPr>
            <w:tcW w:w="1856" w:type="pct"/>
            <w:tcBorders>
              <w:top w:val="single" w:sz="4" w:space="0" w:color="000000"/>
              <w:left w:val="single" w:sz="4" w:space="0" w:color="000000"/>
              <w:bottom w:val="single" w:sz="4" w:space="0" w:color="000000"/>
              <w:right w:val="single" w:sz="4" w:space="0" w:color="000000"/>
            </w:tcBorders>
          </w:tcPr>
          <w:p w14:paraId="37E8C1F3"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1, Тема 1.1, 1.2, 1.3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1.4, 1.5, 1.6</w:t>
            </w:r>
          </w:p>
          <w:p w14:paraId="77655832"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2, Темы 2.1, 2.2, 2.3, 2.4, 2.5 П-о/с, 2.6</w:t>
            </w:r>
          </w:p>
          <w:p w14:paraId="05F57CF7"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3, Темы 3.1, 3.2, 3.3 П-о/с, 3.4</w:t>
            </w:r>
          </w:p>
          <w:p w14:paraId="35C7BA84"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4, Темы 4.1, 4.2, 4.3, 4.4, 4.5, 4.6, 4.7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4.8, 4.9, 4.10, 4.11</w:t>
            </w:r>
          </w:p>
          <w:p w14:paraId="4A4B28ED" w14:textId="77777777" w:rsidR="001615DF" w:rsidRPr="004E5AD4" w:rsidRDefault="001615DF" w:rsidP="001615DF">
            <w:pPr>
              <w:spacing w:after="0"/>
              <w:ind w:left="57" w:right="57"/>
              <w:rPr>
                <w:rFonts w:ascii="Times New Roman" w:hAnsi="Times New Roman" w:cs="Times New Roman"/>
                <w:bCs/>
                <w:sz w:val="28"/>
                <w:szCs w:val="28"/>
              </w:rPr>
            </w:pPr>
            <w:r w:rsidRPr="004E5AD4">
              <w:rPr>
                <w:rFonts w:ascii="Times New Roman" w:hAnsi="Times New Roman" w:cs="Times New Roman"/>
                <w:bCs/>
                <w:sz w:val="28"/>
                <w:szCs w:val="28"/>
              </w:rPr>
              <w:t>Р 5, Темы 5.1, 5.2</w:t>
            </w:r>
          </w:p>
          <w:p w14:paraId="406DF72C"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6, Темы 6.1, 6.2, 6.3, 6.4, 6.5, 6.6, 6.7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6.8, 6.9, 6.10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6.11</w:t>
            </w:r>
          </w:p>
          <w:p w14:paraId="55B01C1D"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7, Темы 7.1, 7.2, 7.3, 7.4, 7.5, 7.6, 7.7 П-</w:t>
            </w:r>
            <w:r w:rsidRPr="004E5AD4">
              <w:rPr>
                <w:rFonts w:ascii="Times New Roman" w:hAnsi="Times New Roman" w:cs="Times New Roman"/>
                <w:sz w:val="28"/>
                <w:szCs w:val="28"/>
              </w:rPr>
              <w:lastRenderedPageBreak/>
              <w:t>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,7.8,7.9, 7.10 П-о/с, 7.11, 7.12, 7.13, 7.14, 7.15, 7.16, 7.17</w:t>
            </w:r>
          </w:p>
          <w:p w14:paraId="6033692A"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8, Темы 8.1, 8.2, 8.3, 8.4, 8.5, 8.6</w:t>
            </w:r>
          </w:p>
          <w:p w14:paraId="2F5647ED"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9, Темы 9.1, 9.2, 9.3, 9.4,9.5</w:t>
            </w:r>
          </w:p>
          <w:p w14:paraId="1C12168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10, Темы 10.1, 10.2, 10.3, 10.4</w:t>
            </w:r>
          </w:p>
          <w:p w14:paraId="7CF630AC"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11, Темы 11.1, 11.2, 11.3 П-о/с, 11.4, 11.5, 11.6 П-о/с, 11.7</w:t>
            </w:r>
          </w:p>
          <w:p w14:paraId="0BB62036"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12, Темы 12.1, 12.2, 12.3, 12.4</w:t>
            </w:r>
          </w:p>
          <w:p w14:paraId="64FE767B"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13, Темы 13.1, 13.2, 13.3, 13.4, 13.5 П-о/с, 13.6</w:t>
            </w:r>
          </w:p>
          <w:p w14:paraId="111435BC" w14:textId="77777777" w:rsidR="001615DF" w:rsidRPr="004E5AD4" w:rsidRDefault="001615DF" w:rsidP="001615DF">
            <w:pPr>
              <w:spacing w:after="0" w:line="276" w:lineRule="auto"/>
              <w:ind w:left="57" w:right="57"/>
              <w:rPr>
                <w:rFonts w:ascii="Times New Roman" w:hAnsi="Times New Roman" w:cs="Times New Roman"/>
                <w:bCs/>
                <w:sz w:val="28"/>
                <w:szCs w:val="28"/>
              </w:rPr>
            </w:pPr>
            <w:r w:rsidRPr="004E5AD4">
              <w:rPr>
                <w:rFonts w:ascii="Times New Roman" w:hAnsi="Times New Roman" w:cs="Times New Roman"/>
                <w:sz w:val="28"/>
                <w:szCs w:val="28"/>
              </w:rPr>
              <w:t>Р 14, Темы 14.1, 14.2, 14.3, 14.4, 14.5 П-о/с, 14.6</w:t>
            </w:r>
          </w:p>
        </w:tc>
        <w:tc>
          <w:tcPr>
            <w:tcW w:w="1262" w:type="pct"/>
            <w:tcBorders>
              <w:top w:val="single" w:sz="4" w:space="0" w:color="000000"/>
              <w:left w:val="single" w:sz="4" w:space="0" w:color="000000"/>
              <w:bottom w:val="single" w:sz="4" w:space="0" w:color="000000"/>
              <w:right w:val="single" w:sz="4" w:space="0" w:color="000000"/>
            </w:tcBorders>
          </w:tcPr>
          <w:p w14:paraId="4F5E3A19"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lastRenderedPageBreak/>
              <w:t>Тестирование</w:t>
            </w:r>
          </w:p>
          <w:p w14:paraId="6CE7B1E3"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Устный опрос</w:t>
            </w:r>
          </w:p>
          <w:p w14:paraId="0FA04562"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Математический диктант</w:t>
            </w:r>
          </w:p>
          <w:p w14:paraId="12927415"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Индивидуальная самостоятельная работа</w:t>
            </w:r>
          </w:p>
          <w:p w14:paraId="177BF4F1"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Представление результатов практических работ</w:t>
            </w:r>
          </w:p>
          <w:p w14:paraId="09707495"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творческих работ</w:t>
            </w:r>
          </w:p>
          <w:p w14:paraId="3A351FFE"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 xml:space="preserve">Защита </w:t>
            </w:r>
            <w:r w:rsidRPr="004E5AD4">
              <w:rPr>
                <w:rFonts w:ascii="Times New Roman" w:hAnsi="Times New Roman" w:cs="Times New Roman"/>
                <w:sz w:val="28"/>
                <w:szCs w:val="28"/>
              </w:rPr>
              <w:lastRenderedPageBreak/>
              <w:t>индивидуальных проектов</w:t>
            </w:r>
          </w:p>
          <w:p w14:paraId="23191F07"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Контрольная работа</w:t>
            </w:r>
          </w:p>
          <w:p w14:paraId="15C81B86"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Выполнение экзаменационных заданий</w:t>
            </w:r>
          </w:p>
        </w:tc>
      </w:tr>
      <w:tr w:rsidR="001615DF" w:rsidRPr="004E5AD4" w14:paraId="3FB8B011" w14:textId="77777777" w:rsidTr="0011420F">
        <w:trPr>
          <w:jc w:val="center"/>
        </w:trPr>
        <w:tc>
          <w:tcPr>
            <w:tcW w:w="1882" w:type="pct"/>
          </w:tcPr>
          <w:p w14:paraId="4FC5DF0C" w14:textId="77777777" w:rsidR="001615DF" w:rsidRPr="004E5AD4" w:rsidRDefault="001615DF" w:rsidP="001615DF">
            <w:pPr>
              <w:spacing w:after="0" w:line="276" w:lineRule="auto"/>
              <w:ind w:left="57" w:right="57"/>
              <w:rPr>
                <w:rFonts w:ascii="Times New Roman" w:hAnsi="Times New Roman" w:cs="Times New Roman"/>
                <w:b/>
                <w:sz w:val="28"/>
                <w:szCs w:val="28"/>
              </w:rPr>
            </w:pPr>
            <w:r w:rsidRPr="004E5AD4">
              <w:rPr>
                <w:rFonts w:ascii="Times New Roman" w:hAnsi="Times New Roman" w:cs="Times New Roman"/>
                <w:iCs/>
                <w:sz w:val="28"/>
                <w:szCs w:val="28"/>
              </w:rPr>
              <w:lastRenderedPageBreak/>
              <w:t xml:space="preserve">ОК 05. </w:t>
            </w:r>
            <w:r w:rsidRPr="004E5AD4">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56" w:type="pct"/>
            <w:tcBorders>
              <w:top w:val="single" w:sz="4" w:space="0" w:color="000000"/>
              <w:left w:val="single" w:sz="4" w:space="0" w:color="000000"/>
              <w:bottom w:val="single" w:sz="4" w:space="0" w:color="000000"/>
              <w:right w:val="single" w:sz="4" w:space="0" w:color="000000"/>
            </w:tcBorders>
          </w:tcPr>
          <w:p w14:paraId="750AA500"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1, Тема 1.1, 1.2, 1.3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1.4, 1.5, 1.6</w:t>
            </w:r>
          </w:p>
          <w:p w14:paraId="3468E271"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2, Темы 2.1, 2.2, 2.3, 2.4, 2.5 П-о/с, 2.6</w:t>
            </w:r>
          </w:p>
          <w:p w14:paraId="36C3E331"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3, Темы 3.1, 3.2, 3.3 П-о/с, 3.4</w:t>
            </w:r>
          </w:p>
          <w:p w14:paraId="13EF95FC"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4, Темы 4.1, 4.2, 4.3, 4.4, 4.5, 4.6, 4.7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4.8, 4.9, 4.10, 4.11</w:t>
            </w:r>
          </w:p>
          <w:p w14:paraId="6959AD73" w14:textId="77777777" w:rsidR="001615DF" w:rsidRPr="004E5AD4" w:rsidRDefault="001615DF" w:rsidP="001615DF">
            <w:pPr>
              <w:spacing w:after="0"/>
              <w:ind w:left="57" w:right="57"/>
              <w:rPr>
                <w:rFonts w:ascii="Times New Roman" w:hAnsi="Times New Roman" w:cs="Times New Roman"/>
                <w:bCs/>
                <w:sz w:val="28"/>
                <w:szCs w:val="28"/>
              </w:rPr>
            </w:pPr>
            <w:r w:rsidRPr="004E5AD4">
              <w:rPr>
                <w:rFonts w:ascii="Times New Roman" w:hAnsi="Times New Roman" w:cs="Times New Roman"/>
                <w:bCs/>
                <w:sz w:val="28"/>
                <w:szCs w:val="28"/>
              </w:rPr>
              <w:t>Р 5, Темы 5.1, 5.2</w:t>
            </w:r>
          </w:p>
          <w:p w14:paraId="30600ADE"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1, Тема 1.1, 1.2, 1.3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1.4, 1.5, 1.6</w:t>
            </w:r>
          </w:p>
          <w:p w14:paraId="6F8DA450"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2, Темы 2.1, 2.2, 2.3, 2.4, 2.5 П-о/с, 2.6</w:t>
            </w:r>
          </w:p>
          <w:p w14:paraId="27E57DB6"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3, Темы 3.1, 3.2, 3.3 П-о/с, 3.4</w:t>
            </w:r>
          </w:p>
          <w:p w14:paraId="2A147148"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4, Темы 4.1, 4.2, 4.3, 4.4, 4.5, 4.6, 4.7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4.8, 4.9, 4.10, 4.11</w:t>
            </w:r>
          </w:p>
          <w:p w14:paraId="6D4A998A" w14:textId="77777777" w:rsidR="001615DF" w:rsidRPr="004E5AD4" w:rsidRDefault="001615DF" w:rsidP="001615DF">
            <w:pPr>
              <w:spacing w:after="0"/>
              <w:ind w:left="57" w:right="57"/>
              <w:rPr>
                <w:rFonts w:ascii="Times New Roman" w:hAnsi="Times New Roman" w:cs="Times New Roman"/>
                <w:bCs/>
                <w:sz w:val="28"/>
                <w:szCs w:val="28"/>
              </w:rPr>
            </w:pPr>
            <w:r w:rsidRPr="004E5AD4">
              <w:rPr>
                <w:rFonts w:ascii="Times New Roman" w:hAnsi="Times New Roman" w:cs="Times New Roman"/>
                <w:bCs/>
                <w:sz w:val="28"/>
                <w:szCs w:val="28"/>
              </w:rPr>
              <w:t>Р 5, Темы 5.1, 5.2</w:t>
            </w:r>
          </w:p>
          <w:p w14:paraId="61F140C9"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6, Темы 6.1, 6.2, 6.3, 6.4, 6.5, 6.6, 6.7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6.8, 6.9, 6.10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6.11</w:t>
            </w:r>
          </w:p>
          <w:p w14:paraId="7F4F506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7, Темы 7.1, 7.2, 7.3, 7.4, 7.5, 7.6, 7.7 П-</w:t>
            </w:r>
            <w:r w:rsidRPr="004E5AD4">
              <w:rPr>
                <w:rFonts w:ascii="Times New Roman" w:hAnsi="Times New Roman" w:cs="Times New Roman"/>
                <w:sz w:val="28"/>
                <w:szCs w:val="28"/>
              </w:rPr>
              <w:lastRenderedPageBreak/>
              <w:t>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,7.8,7.9, 7.10 П-о/с, 7.11, 7.12, 7.13, 7.14, 7.15, 7.16, 7.17</w:t>
            </w:r>
          </w:p>
          <w:p w14:paraId="20CBB8FD"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8, Темы 8.1, 8.2, 8.3, 8.4, 8.5, 8.6</w:t>
            </w:r>
          </w:p>
          <w:p w14:paraId="42847F47"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9, Темы 9.1, 9.2, 9.3, 9.4,9.5</w:t>
            </w:r>
          </w:p>
          <w:p w14:paraId="70139790"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10, Темы 10.1, 10.2, 10.3, 10.4</w:t>
            </w:r>
          </w:p>
          <w:p w14:paraId="3AAA682C"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11, Темы 11.1, 11.2, 11.3 П-о/с, 11.4, 11.5, 11.6 П-о/с, 11.7</w:t>
            </w:r>
          </w:p>
          <w:p w14:paraId="366B3960"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12, Темы 12.1, 12.2, 12.3, 12.4</w:t>
            </w:r>
          </w:p>
          <w:p w14:paraId="4A84E61A"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13, Темы 13.1, 13.2, 13.3, 13.4, 13.5 П-о/с, 13.6</w:t>
            </w:r>
          </w:p>
          <w:p w14:paraId="677C3F3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14, Темы 14.1, 14.2, 14.3, 14.4, 14.5 П-о/с, 14.6Р 9, Темы 9.1, 9.2, 9.3, 9.4,9.5</w:t>
            </w:r>
          </w:p>
          <w:p w14:paraId="2491538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10, Темы 10.1, 10.2, 10.3, 10.4</w:t>
            </w:r>
          </w:p>
          <w:p w14:paraId="763D5CBE"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11, Темы 11.1, 11.2, 11.3 П-о/с, 11.4, 11.5, 11.6 П-о/с, 11.7</w:t>
            </w:r>
          </w:p>
          <w:p w14:paraId="2B1BDFE8"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12, Темы 12.1, 12.2, 12.3</w:t>
            </w:r>
          </w:p>
          <w:p w14:paraId="67699CEC"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13, Темы 13.1, 13.2, 13.3, 13.4, 13.5 П-о/с, 13.6</w:t>
            </w:r>
          </w:p>
          <w:p w14:paraId="59B5FB2D"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Р 14, Темы 14.1, 14.2, 14.3, 14.4, 14.5 П-о/с, 14.6</w:t>
            </w:r>
          </w:p>
        </w:tc>
        <w:tc>
          <w:tcPr>
            <w:tcW w:w="1262" w:type="pct"/>
            <w:tcBorders>
              <w:top w:val="single" w:sz="4" w:space="0" w:color="000000"/>
              <w:left w:val="single" w:sz="4" w:space="0" w:color="000000"/>
              <w:bottom w:val="single" w:sz="4" w:space="0" w:color="000000"/>
              <w:right w:val="single" w:sz="4" w:space="0" w:color="000000"/>
            </w:tcBorders>
          </w:tcPr>
          <w:p w14:paraId="3571C756"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lastRenderedPageBreak/>
              <w:t>Тестирование</w:t>
            </w:r>
          </w:p>
          <w:p w14:paraId="68F90DD9"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Устный опрос</w:t>
            </w:r>
          </w:p>
          <w:p w14:paraId="35953558"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Математический диктант</w:t>
            </w:r>
          </w:p>
          <w:p w14:paraId="382C3FF2"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Индивидуальная самостоятельная работа</w:t>
            </w:r>
          </w:p>
          <w:p w14:paraId="149DEBA0"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Представление результатов практических работ</w:t>
            </w:r>
          </w:p>
          <w:p w14:paraId="09652242"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творческих работ</w:t>
            </w:r>
          </w:p>
          <w:p w14:paraId="07DFFC3F"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индивидуальных проектов</w:t>
            </w:r>
          </w:p>
          <w:p w14:paraId="36DCAE31"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Контрольная работа</w:t>
            </w:r>
          </w:p>
          <w:p w14:paraId="4B135535"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Выполнение экзаменационных заданий</w:t>
            </w:r>
          </w:p>
        </w:tc>
      </w:tr>
      <w:tr w:rsidR="001615DF" w:rsidRPr="004E5AD4" w14:paraId="7B606AE1" w14:textId="77777777" w:rsidTr="0011420F">
        <w:trPr>
          <w:jc w:val="center"/>
        </w:trPr>
        <w:tc>
          <w:tcPr>
            <w:tcW w:w="1882" w:type="pct"/>
            <w:shd w:val="clear" w:color="auto" w:fill="auto"/>
          </w:tcPr>
          <w:p w14:paraId="2B473F8A" w14:textId="77777777" w:rsidR="001615DF" w:rsidRPr="004E5AD4" w:rsidRDefault="001615DF" w:rsidP="001615DF">
            <w:pPr>
              <w:spacing w:after="0" w:line="276" w:lineRule="auto"/>
              <w:ind w:left="57" w:right="57"/>
              <w:rPr>
                <w:rFonts w:ascii="Times New Roman" w:hAnsi="Times New Roman" w:cs="Times New Roman"/>
                <w:b/>
                <w:sz w:val="28"/>
                <w:szCs w:val="28"/>
              </w:rPr>
            </w:pPr>
            <w:r w:rsidRPr="004E5AD4">
              <w:rPr>
                <w:rFonts w:ascii="Times New Roman" w:hAnsi="Times New Roman" w:cs="Times New Roman"/>
                <w:iCs/>
                <w:sz w:val="28"/>
                <w:szCs w:val="28"/>
              </w:rPr>
              <w:t xml:space="preserve">ОК 06. </w:t>
            </w:r>
            <w:r w:rsidRPr="004E5AD4">
              <w:rPr>
                <w:rFonts w:ascii="Times New Roman" w:hAnsi="Times New Roman" w:cs="Times New Roman"/>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sidRPr="004E5AD4">
              <w:rPr>
                <w:rFonts w:ascii="Times New Roman" w:hAnsi="Times New Roman" w:cs="Times New Roman"/>
                <w:sz w:val="28"/>
                <w:szCs w:val="28"/>
              </w:rPr>
              <w:lastRenderedPageBreak/>
              <w:t>межрелигиозных отношений, применять стандарты антикоррупционного поведения</w:t>
            </w:r>
          </w:p>
        </w:tc>
        <w:tc>
          <w:tcPr>
            <w:tcW w:w="1856" w:type="pct"/>
            <w:tcBorders>
              <w:top w:val="single" w:sz="4" w:space="0" w:color="000000"/>
              <w:left w:val="single" w:sz="4" w:space="0" w:color="000000"/>
              <w:bottom w:val="single" w:sz="4" w:space="0" w:color="000000"/>
              <w:right w:val="single" w:sz="4" w:space="0" w:color="000000"/>
            </w:tcBorders>
          </w:tcPr>
          <w:p w14:paraId="675D4FEC"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lastRenderedPageBreak/>
              <w:t>Р 1, Тема 1.1, 1.2, 1.3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1.4, 1.5, 1.6</w:t>
            </w:r>
          </w:p>
          <w:p w14:paraId="01CFF2D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6, Темы 6.1, 6.2, 6.3, 6.4, 6.5, 6.6, 6.7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6.8, 6.9, 6.10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6.11</w:t>
            </w:r>
          </w:p>
          <w:p w14:paraId="21A30CDA"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7, Темы 7.1, 7.2, 7.3, 7.4, 7.5, 7.6, 7.7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,7.8,7.9, 7.10 П-о/с, 7.11, 7.12, 7.13, 7.14, 7.15, 7.16, 7.17</w:t>
            </w:r>
          </w:p>
          <w:p w14:paraId="0730C145"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lastRenderedPageBreak/>
              <w:t>Р 8, Темы 8.1, 8.2, 8.3, 8.4, 8.5, 8.6</w:t>
            </w:r>
          </w:p>
          <w:p w14:paraId="747335C7" w14:textId="77777777" w:rsidR="001615DF" w:rsidRPr="004E5AD4" w:rsidRDefault="001615DF" w:rsidP="001615DF">
            <w:pPr>
              <w:spacing w:after="0" w:line="276" w:lineRule="auto"/>
              <w:ind w:left="57" w:right="57"/>
              <w:rPr>
                <w:rFonts w:ascii="Times New Roman" w:hAnsi="Times New Roman" w:cs="Times New Roman"/>
                <w:bCs/>
                <w:sz w:val="28"/>
                <w:szCs w:val="28"/>
              </w:rPr>
            </w:pPr>
            <w:r w:rsidRPr="004E5AD4">
              <w:rPr>
                <w:rFonts w:ascii="Times New Roman" w:hAnsi="Times New Roman" w:cs="Times New Roman"/>
                <w:sz w:val="28"/>
                <w:szCs w:val="28"/>
              </w:rPr>
              <w:t>Р 14, Темы 14.1, 14.2, 14.3, 14.4, 14.5 П-о/с, 14.6</w:t>
            </w:r>
          </w:p>
        </w:tc>
        <w:tc>
          <w:tcPr>
            <w:tcW w:w="1262" w:type="pct"/>
            <w:tcBorders>
              <w:top w:val="single" w:sz="4" w:space="0" w:color="000000"/>
              <w:left w:val="single" w:sz="4" w:space="0" w:color="000000"/>
              <w:bottom w:val="single" w:sz="4" w:space="0" w:color="000000"/>
              <w:right w:val="single" w:sz="4" w:space="0" w:color="000000"/>
            </w:tcBorders>
          </w:tcPr>
          <w:p w14:paraId="02E2F89A"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lastRenderedPageBreak/>
              <w:t>Тестирование</w:t>
            </w:r>
          </w:p>
          <w:p w14:paraId="5867CF3C"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Устный опрос</w:t>
            </w:r>
          </w:p>
          <w:p w14:paraId="21861FD8"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Математический диктант</w:t>
            </w:r>
          </w:p>
          <w:p w14:paraId="3180734B"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Индивидуальная самостоятельная работа</w:t>
            </w:r>
          </w:p>
          <w:p w14:paraId="27D3C536"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 xml:space="preserve">Представление результатов практических </w:t>
            </w:r>
            <w:r w:rsidRPr="004E5AD4">
              <w:rPr>
                <w:rFonts w:ascii="Times New Roman" w:hAnsi="Times New Roman" w:cs="Times New Roman"/>
                <w:sz w:val="28"/>
                <w:szCs w:val="28"/>
              </w:rPr>
              <w:lastRenderedPageBreak/>
              <w:t>работ</w:t>
            </w:r>
          </w:p>
          <w:p w14:paraId="02416E9B"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творческих работ</w:t>
            </w:r>
          </w:p>
          <w:p w14:paraId="233CD673"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индивидуальных проектов</w:t>
            </w:r>
          </w:p>
          <w:p w14:paraId="6FFBBEB6"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Контрольная работа</w:t>
            </w:r>
          </w:p>
          <w:p w14:paraId="27D04128"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Выполнение экзаменационных заданий</w:t>
            </w:r>
          </w:p>
        </w:tc>
      </w:tr>
      <w:tr w:rsidR="001615DF" w:rsidRPr="004E5AD4" w14:paraId="7E114EC1" w14:textId="77777777" w:rsidTr="0011420F">
        <w:trPr>
          <w:jc w:val="center"/>
        </w:trPr>
        <w:tc>
          <w:tcPr>
            <w:tcW w:w="1882" w:type="pct"/>
          </w:tcPr>
          <w:p w14:paraId="3CF1214A" w14:textId="77777777" w:rsidR="001615DF" w:rsidRPr="004E5AD4" w:rsidRDefault="001615DF" w:rsidP="001615DF">
            <w:pPr>
              <w:spacing w:after="0" w:line="276" w:lineRule="auto"/>
              <w:ind w:left="57" w:right="57"/>
              <w:rPr>
                <w:rFonts w:ascii="Times New Roman" w:hAnsi="Times New Roman" w:cs="Times New Roman"/>
                <w:b/>
                <w:sz w:val="28"/>
                <w:szCs w:val="28"/>
              </w:rPr>
            </w:pPr>
            <w:r w:rsidRPr="004E5AD4">
              <w:rPr>
                <w:rFonts w:ascii="Times New Roman" w:hAnsi="Times New Roman" w:cs="Times New Roman"/>
                <w:iCs/>
                <w:sz w:val="28"/>
                <w:szCs w:val="28"/>
              </w:rPr>
              <w:lastRenderedPageBreak/>
              <w:t xml:space="preserve">ОК 07. </w:t>
            </w:r>
            <w:r w:rsidRPr="004E5AD4">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56" w:type="pct"/>
            <w:tcBorders>
              <w:top w:val="single" w:sz="4" w:space="0" w:color="000000"/>
              <w:left w:val="single" w:sz="4" w:space="0" w:color="000000"/>
              <w:bottom w:val="single" w:sz="4" w:space="0" w:color="000000"/>
              <w:right w:val="single" w:sz="4" w:space="0" w:color="000000"/>
            </w:tcBorders>
          </w:tcPr>
          <w:p w14:paraId="0996EEED"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1, Тема 1.1, 1.2, 1.3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1.4, 1.5, 1.6</w:t>
            </w:r>
          </w:p>
          <w:p w14:paraId="7E58A1CE"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2, Темы 2.1, 2.2, 2.3, 2.4, 2.5 П-о/с, 2.6</w:t>
            </w:r>
          </w:p>
          <w:p w14:paraId="29446661"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3, Темы 3.1, 3.2, 3.3 П-о/с, 3.4</w:t>
            </w:r>
          </w:p>
          <w:p w14:paraId="40186B88" w14:textId="77777777" w:rsidR="001615DF" w:rsidRPr="004E5AD4" w:rsidRDefault="001615DF" w:rsidP="001615DF">
            <w:pPr>
              <w:spacing w:line="240" w:lineRule="auto"/>
              <w:contextualSpacing/>
              <w:jc w:val="both"/>
              <w:rPr>
                <w:rFonts w:ascii="Times New Roman" w:hAnsi="Times New Roman" w:cs="Times New Roman"/>
                <w:bCs/>
                <w:sz w:val="28"/>
                <w:szCs w:val="28"/>
              </w:rPr>
            </w:pPr>
            <w:r w:rsidRPr="004E5AD4">
              <w:rPr>
                <w:rFonts w:ascii="Times New Roman" w:hAnsi="Times New Roman" w:cs="Times New Roman"/>
                <w:bCs/>
                <w:sz w:val="28"/>
                <w:szCs w:val="28"/>
              </w:rPr>
              <w:t>Р 4, Темы 4.1, 4.2, 4.3, 4.4, 4.5, 4.6, 4.7 П-о/</w:t>
            </w:r>
            <w:r w:rsidRPr="004E5AD4">
              <w:rPr>
                <w:rFonts w:ascii="Times New Roman" w:hAnsi="Times New Roman" w:cs="Times New Roman"/>
                <w:bCs/>
                <w:sz w:val="28"/>
                <w:szCs w:val="28"/>
                <w:lang w:val="en-US"/>
              </w:rPr>
              <w:t>c</w:t>
            </w:r>
            <w:r w:rsidRPr="004E5AD4">
              <w:rPr>
                <w:rFonts w:ascii="Times New Roman" w:hAnsi="Times New Roman" w:cs="Times New Roman"/>
                <w:bCs/>
                <w:sz w:val="28"/>
                <w:szCs w:val="28"/>
              </w:rPr>
              <w:t>, 4.8, 4.9, 4.10, 4.11</w:t>
            </w:r>
          </w:p>
          <w:p w14:paraId="03E22783" w14:textId="77777777" w:rsidR="001615DF" w:rsidRPr="004E5AD4" w:rsidRDefault="001615DF" w:rsidP="001615DF">
            <w:pPr>
              <w:spacing w:after="0"/>
              <w:ind w:left="57" w:right="57"/>
              <w:rPr>
                <w:rFonts w:ascii="Times New Roman" w:hAnsi="Times New Roman" w:cs="Times New Roman"/>
                <w:bCs/>
                <w:sz w:val="28"/>
                <w:szCs w:val="28"/>
              </w:rPr>
            </w:pPr>
            <w:r w:rsidRPr="004E5AD4">
              <w:rPr>
                <w:rFonts w:ascii="Times New Roman" w:hAnsi="Times New Roman" w:cs="Times New Roman"/>
                <w:bCs/>
                <w:sz w:val="28"/>
                <w:szCs w:val="28"/>
              </w:rPr>
              <w:t>Р 5, Темы 5.1, 5.2</w:t>
            </w:r>
          </w:p>
          <w:p w14:paraId="16127DAC"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6, Темы 6.1, 6.2, 6.3, 6.4, 6.5, 6.6, 6.7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6.8, 6.9, 6.10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 6.11</w:t>
            </w:r>
          </w:p>
          <w:p w14:paraId="5E6BE1FC"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7, Темы 7.1, 7.2, 7.3, 7.4, 7.5, 7.6, 7.7 П-о/</w:t>
            </w:r>
            <w:r w:rsidRPr="004E5AD4">
              <w:rPr>
                <w:rFonts w:ascii="Times New Roman" w:hAnsi="Times New Roman" w:cs="Times New Roman"/>
                <w:sz w:val="28"/>
                <w:szCs w:val="28"/>
                <w:lang w:val="en-US"/>
              </w:rPr>
              <w:t>c</w:t>
            </w:r>
            <w:r w:rsidRPr="004E5AD4">
              <w:rPr>
                <w:rFonts w:ascii="Times New Roman" w:hAnsi="Times New Roman" w:cs="Times New Roman"/>
                <w:sz w:val="28"/>
                <w:szCs w:val="28"/>
              </w:rPr>
              <w:t>,7.8,7.9, 7.10 П-о/с, 7.11, 7.12, 7.13, 7.14, 7.15, 7.16, 7.17</w:t>
            </w:r>
          </w:p>
          <w:p w14:paraId="6BC96AB8"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8, Темы 8.1, 8.2, 8.3, 8.4, 8.5, 8.6</w:t>
            </w:r>
          </w:p>
          <w:p w14:paraId="290FFD72"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9, Темы 9.1, 9.2, 9.3, 9.4,9.5</w:t>
            </w:r>
          </w:p>
          <w:p w14:paraId="657AC7C4"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10, Темы 10.1, 10.2, 10.3, 10.4</w:t>
            </w:r>
          </w:p>
          <w:p w14:paraId="324EA3BD"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11, Темы 11.1, 11.2, 11.3 П-о/с, 11.4, 11.5, 11.6 П-о/с, 11.7</w:t>
            </w:r>
          </w:p>
          <w:p w14:paraId="0DEC54F7"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Р 12, Темы 12.1, 12.2, 12.3, 12.4</w:t>
            </w:r>
          </w:p>
          <w:p w14:paraId="3E845043" w14:textId="77777777" w:rsidR="001615DF" w:rsidRPr="004E5AD4" w:rsidRDefault="001615DF" w:rsidP="001615DF">
            <w:pPr>
              <w:spacing w:after="0"/>
              <w:ind w:left="57" w:right="57"/>
              <w:rPr>
                <w:rFonts w:ascii="Times New Roman" w:hAnsi="Times New Roman" w:cs="Times New Roman"/>
                <w:sz w:val="28"/>
                <w:szCs w:val="28"/>
              </w:rPr>
            </w:pPr>
            <w:r w:rsidRPr="004E5AD4">
              <w:rPr>
                <w:rFonts w:ascii="Times New Roman" w:hAnsi="Times New Roman" w:cs="Times New Roman"/>
                <w:sz w:val="28"/>
                <w:szCs w:val="28"/>
              </w:rPr>
              <w:t xml:space="preserve">Р 13, Темы 13.1, 13.2, </w:t>
            </w:r>
            <w:r w:rsidRPr="004E5AD4">
              <w:rPr>
                <w:rFonts w:ascii="Times New Roman" w:hAnsi="Times New Roman" w:cs="Times New Roman"/>
                <w:sz w:val="28"/>
                <w:szCs w:val="28"/>
              </w:rPr>
              <w:lastRenderedPageBreak/>
              <w:t>13.3, 13.4, 13.5 П-о/с, 13.6</w:t>
            </w:r>
          </w:p>
          <w:p w14:paraId="7507ED95"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Р 14, Темы 14.1, 14.2, 14.3, 14.4, 14.5 П-о/с, 14.6</w:t>
            </w:r>
          </w:p>
        </w:tc>
        <w:tc>
          <w:tcPr>
            <w:tcW w:w="1262" w:type="pct"/>
            <w:tcBorders>
              <w:top w:val="single" w:sz="4" w:space="0" w:color="000000"/>
              <w:left w:val="single" w:sz="4" w:space="0" w:color="000000"/>
              <w:bottom w:val="single" w:sz="4" w:space="0" w:color="000000"/>
              <w:right w:val="single" w:sz="4" w:space="0" w:color="000000"/>
            </w:tcBorders>
          </w:tcPr>
          <w:p w14:paraId="4C3265C3"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lastRenderedPageBreak/>
              <w:t>Тестирование</w:t>
            </w:r>
          </w:p>
          <w:p w14:paraId="4476D4C3"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Устный опрос</w:t>
            </w:r>
          </w:p>
          <w:p w14:paraId="1DCD1E66"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Математический диктант</w:t>
            </w:r>
          </w:p>
          <w:p w14:paraId="6113F58F"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Индивидуальная самостоятельная работа</w:t>
            </w:r>
          </w:p>
          <w:p w14:paraId="55C06C3A"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Представление результатов практических работ</w:t>
            </w:r>
          </w:p>
          <w:p w14:paraId="5204E1E2"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творческих работ</w:t>
            </w:r>
          </w:p>
          <w:p w14:paraId="205A7BC3"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Защита индивидуальных проектов</w:t>
            </w:r>
          </w:p>
          <w:p w14:paraId="4A4AA774"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Контрольная работа</w:t>
            </w:r>
          </w:p>
          <w:p w14:paraId="2D06EF26" w14:textId="77777777" w:rsidR="001615DF" w:rsidRPr="004E5AD4" w:rsidRDefault="001615DF" w:rsidP="001615DF">
            <w:pPr>
              <w:spacing w:after="0" w:line="276" w:lineRule="auto"/>
              <w:ind w:left="57" w:right="57"/>
              <w:rPr>
                <w:rFonts w:ascii="Times New Roman" w:hAnsi="Times New Roman" w:cs="Times New Roman"/>
                <w:sz w:val="28"/>
                <w:szCs w:val="28"/>
              </w:rPr>
            </w:pPr>
            <w:r w:rsidRPr="004E5AD4">
              <w:rPr>
                <w:rFonts w:ascii="Times New Roman" w:hAnsi="Times New Roman" w:cs="Times New Roman"/>
                <w:sz w:val="28"/>
                <w:szCs w:val="28"/>
              </w:rPr>
              <w:t>Выполнение экзаменационных заданий</w:t>
            </w:r>
          </w:p>
        </w:tc>
      </w:tr>
      <w:tr w:rsidR="0011420F" w:rsidRPr="004E5AD4" w14:paraId="2822FCC1" w14:textId="77777777" w:rsidTr="0011420F">
        <w:trPr>
          <w:jc w:val="center"/>
        </w:trPr>
        <w:tc>
          <w:tcPr>
            <w:tcW w:w="5000" w:type="pct"/>
            <w:gridSpan w:val="3"/>
            <w:tcBorders>
              <w:right w:val="single" w:sz="4" w:space="0" w:color="000000"/>
            </w:tcBorders>
          </w:tcPr>
          <w:p w14:paraId="79074D07" w14:textId="77777777" w:rsidR="0011420F" w:rsidRPr="006B0F62" w:rsidRDefault="0011420F" w:rsidP="00D8634A">
            <w:pPr>
              <w:spacing w:after="0" w:line="276" w:lineRule="auto"/>
              <w:ind w:left="57" w:right="57"/>
              <w:jc w:val="both"/>
              <w:rPr>
                <w:rFonts w:ascii="Times New Roman" w:hAnsi="Times New Roman" w:cs="Times New Roman"/>
                <w:sz w:val="28"/>
                <w:szCs w:val="28"/>
              </w:rPr>
            </w:pPr>
            <w:r w:rsidRPr="006B0F62">
              <w:rPr>
                <w:rFonts w:ascii="Times New Roman" w:hAnsi="Times New Roman" w:cs="Times New Roman"/>
                <w:iCs/>
                <w:sz w:val="28"/>
                <w:szCs w:val="28"/>
              </w:rPr>
              <w:t xml:space="preserve">Контроль и оценка ПК </w:t>
            </w:r>
            <w:r w:rsidR="006B0F62" w:rsidRPr="006B0F62">
              <w:rPr>
                <w:rFonts w:ascii="Times New Roman" w:hAnsi="Times New Roman" w:cs="Times New Roman"/>
                <w:iCs/>
                <w:sz w:val="28"/>
                <w:szCs w:val="28"/>
              </w:rPr>
              <w:t>осуществляется на практических занятиях профессиональной направленности</w:t>
            </w:r>
          </w:p>
        </w:tc>
      </w:tr>
    </w:tbl>
    <w:p w14:paraId="614751A7" w14:textId="77777777" w:rsidR="006B0F62" w:rsidRDefault="006B0F62" w:rsidP="00A374B3">
      <w:pPr>
        <w:widowControl w:val="0"/>
        <w:suppressAutoHyphens/>
        <w:autoSpaceDE w:val="0"/>
        <w:autoSpaceDN w:val="0"/>
        <w:adjustRightInd w:val="0"/>
        <w:spacing w:after="0" w:line="276" w:lineRule="auto"/>
        <w:jc w:val="right"/>
        <w:rPr>
          <w:rFonts w:ascii="Times New Roman" w:hAnsi="Times New Roman" w:cs="Times New Roman"/>
          <w:color w:val="333333"/>
          <w:sz w:val="28"/>
          <w:szCs w:val="28"/>
        </w:rPr>
      </w:pPr>
    </w:p>
    <w:p w14:paraId="08144FD5" w14:textId="77777777" w:rsidR="00D8634A" w:rsidRPr="00D8634A" w:rsidRDefault="006B0F62" w:rsidP="00D8634A">
      <w:pPr>
        <w:widowControl w:val="0"/>
        <w:tabs>
          <w:tab w:val="left" w:pos="278"/>
        </w:tabs>
        <w:suppressAutoHyphens/>
        <w:spacing w:line="360" w:lineRule="auto"/>
        <w:ind w:left="720"/>
        <w:jc w:val="center"/>
        <w:rPr>
          <w:rFonts w:ascii="Times New Roman" w:eastAsia="Times New Roman" w:hAnsi="Times New Roman" w:cs="Times New Roman"/>
          <w:b/>
          <w:sz w:val="28"/>
          <w:szCs w:val="24"/>
          <w:lang w:eastAsia="ar-SA"/>
        </w:rPr>
      </w:pPr>
      <w:r>
        <w:rPr>
          <w:rFonts w:ascii="Times New Roman" w:hAnsi="Times New Roman" w:cs="Times New Roman"/>
          <w:color w:val="333333"/>
          <w:sz w:val="28"/>
          <w:szCs w:val="28"/>
        </w:rPr>
        <w:br w:type="page"/>
      </w:r>
      <w:r w:rsidR="00D8634A" w:rsidRPr="00D8634A">
        <w:rPr>
          <w:rFonts w:ascii="Times New Roman" w:hAnsi="Times New Roman" w:cs="Times New Roman"/>
          <w:b/>
          <w:color w:val="333333"/>
          <w:sz w:val="28"/>
          <w:szCs w:val="28"/>
        </w:rPr>
        <w:lastRenderedPageBreak/>
        <w:t>Примерные т</w:t>
      </w:r>
      <w:r w:rsidR="00D8634A">
        <w:rPr>
          <w:rFonts w:ascii="Times New Roman" w:eastAsia="Times New Roman" w:hAnsi="Times New Roman" w:cs="Times New Roman"/>
          <w:b/>
          <w:sz w:val="28"/>
          <w:szCs w:val="24"/>
          <w:lang w:eastAsia="ar-SA"/>
        </w:rPr>
        <w:t xml:space="preserve">емы индивидуальных </w:t>
      </w:r>
      <w:r w:rsidR="00D8634A" w:rsidRPr="00D8634A">
        <w:rPr>
          <w:rFonts w:ascii="Times New Roman" w:eastAsia="Times New Roman" w:hAnsi="Times New Roman" w:cs="Times New Roman"/>
          <w:b/>
          <w:sz w:val="28"/>
          <w:szCs w:val="24"/>
          <w:lang w:eastAsia="ar-SA"/>
        </w:rPr>
        <w:t>проектов</w:t>
      </w:r>
    </w:p>
    <w:p w14:paraId="0E4761E5" w14:textId="77777777" w:rsidR="00D8634A" w:rsidRPr="00D8634A" w:rsidRDefault="00D8634A" w:rsidP="00D8634A">
      <w:pPr>
        <w:widowControl w:val="0"/>
        <w:numPr>
          <w:ilvl w:val="0"/>
          <w:numId w:val="19"/>
        </w:numPr>
        <w:tabs>
          <w:tab w:val="left" w:pos="278"/>
        </w:tabs>
        <w:suppressAutoHyphens/>
        <w:spacing w:after="0" w:line="360" w:lineRule="auto"/>
        <w:ind w:left="0" w:firstLine="142"/>
        <w:contextualSpacing/>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 xml:space="preserve">Непрерывные дроби. </w:t>
      </w:r>
    </w:p>
    <w:p w14:paraId="6383348E"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 xml:space="preserve">Применение сложных процентов в экономических расчетах. </w:t>
      </w:r>
    </w:p>
    <w:p w14:paraId="3B84056D"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Параллельное проектирование.</w:t>
      </w:r>
    </w:p>
    <w:p w14:paraId="52D0F845"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Средние значения и их применение в статистике.</w:t>
      </w:r>
    </w:p>
    <w:p w14:paraId="35D14875"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 xml:space="preserve">Векторное задание прямых и плоскостей в пространстве. </w:t>
      </w:r>
    </w:p>
    <w:p w14:paraId="38D57EBB"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Сложение гармонических колебаний.</w:t>
      </w:r>
    </w:p>
    <w:p w14:paraId="716B97AF"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 xml:space="preserve">Графическое решение уравнений и неравенств. </w:t>
      </w:r>
    </w:p>
    <w:p w14:paraId="47A706EA"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 xml:space="preserve">Правильные и полуправильные многогранники. </w:t>
      </w:r>
    </w:p>
    <w:p w14:paraId="6DC1200A"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 xml:space="preserve">Конические сечения и их применение в технике. </w:t>
      </w:r>
    </w:p>
    <w:p w14:paraId="24F70217"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 xml:space="preserve">Понятие дифференциала и его приложения. </w:t>
      </w:r>
    </w:p>
    <w:p w14:paraId="3317F9E8"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 xml:space="preserve">Схемы повторных испытаний Бернулли. </w:t>
      </w:r>
    </w:p>
    <w:p w14:paraId="39DB130C" w14:textId="77777777" w:rsidR="00D8634A" w:rsidRPr="00D8634A" w:rsidRDefault="00D8634A" w:rsidP="00D8634A">
      <w:pPr>
        <w:widowControl w:val="0"/>
        <w:numPr>
          <w:ilvl w:val="0"/>
          <w:numId w:val="19"/>
        </w:numPr>
        <w:tabs>
          <w:tab w:val="left" w:pos="278"/>
        </w:tabs>
        <w:suppressAutoHyphens/>
        <w:spacing w:after="0" w:line="360" w:lineRule="auto"/>
        <w:ind w:left="0" w:firstLine="142"/>
        <w:jc w:val="both"/>
        <w:rPr>
          <w:rFonts w:ascii="Times New Roman" w:eastAsia="Times New Roman" w:hAnsi="Times New Roman" w:cs="Times New Roman"/>
          <w:sz w:val="28"/>
          <w:szCs w:val="24"/>
          <w:lang w:eastAsia="ar-SA"/>
        </w:rPr>
      </w:pPr>
      <w:r w:rsidRPr="00D8634A">
        <w:rPr>
          <w:rFonts w:ascii="Times New Roman" w:eastAsia="Times New Roman" w:hAnsi="Times New Roman" w:cs="Times New Roman"/>
          <w:sz w:val="28"/>
          <w:szCs w:val="24"/>
          <w:lang w:eastAsia="ar-SA"/>
        </w:rPr>
        <w:t>Исследование уравнений и неравенств с параметром.</w:t>
      </w:r>
    </w:p>
    <w:p w14:paraId="24767E11" w14:textId="77777777" w:rsidR="006B0F62" w:rsidRDefault="006B0F62">
      <w:pPr>
        <w:rPr>
          <w:rFonts w:ascii="Times New Roman" w:hAnsi="Times New Roman" w:cs="Times New Roman"/>
          <w:color w:val="333333"/>
          <w:sz w:val="28"/>
          <w:szCs w:val="28"/>
        </w:rPr>
      </w:pPr>
    </w:p>
    <w:sectPr w:rsidR="006B0F62" w:rsidSect="00D8634A">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DD834" w14:textId="77777777" w:rsidR="00885633" w:rsidRDefault="00885633">
      <w:pPr>
        <w:spacing w:after="0" w:line="240" w:lineRule="auto"/>
      </w:pPr>
      <w:r>
        <w:separator/>
      </w:r>
    </w:p>
  </w:endnote>
  <w:endnote w:type="continuationSeparator" w:id="0">
    <w:p w14:paraId="41C010F1" w14:textId="77777777" w:rsidR="00885633" w:rsidRDefault="0088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charset w:val="CC"/>
    <w:family w:val="auto"/>
    <w:pitch w:val="variable"/>
    <w:sig w:usb0="800002AF" w:usb1="1000004A"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5932" w14:textId="77777777" w:rsidR="00AD4389" w:rsidRDefault="00AD4389"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14:paraId="6AD5CA86" w14:textId="77777777" w:rsidR="00AD4389" w:rsidRDefault="00AD4389" w:rsidP="00806D3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F887" w14:textId="77777777" w:rsidR="00AD4389" w:rsidRDefault="00AD4389"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55297">
      <w:rPr>
        <w:rStyle w:val="a5"/>
        <w:noProof/>
      </w:rPr>
      <w:t>72</w:t>
    </w:r>
    <w:r>
      <w:rPr>
        <w:rStyle w:val="a5"/>
      </w:rPr>
      <w:fldChar w:fldCharType="end"/>
    </w:r>
  </w:p>
  <w:p w14:paraId="01121E46" w14:textId="77777777" w:rsidR="00AD4389" w:rsidRDefault="00AD4389" w:rsidP="00806D3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6F5B3" w14:textId="77777777" w:rsidR="00885633" w:rsidRDefault="00885633">
      <w:pPr>
        <w:spacing w:after="0" w:line="240" w:lineRule="auto"/>
      </w:pPr>
      <w:r>
        <w:separator/>
      </w:r>
    </w:p>
  </w:footnote>
  <w:footnote w:type="continuationSeparator" w:id="0">
    <w:p w14:paraId="15E83F1A" w14:textId="77777777" w:rsidR="00885633" w:rsidRDefault="00885633">
      <w:pPr>
        <w:spacing w:after="0" w:line="240" w:lineRule="auto"/>
      </w:pPr>
      <w:r>
        <w:continuationSeparator/>
      </w:r>
    </w:p>
  </w:footnote>
  <w:footnote w:id="1">
    <w:p w14:paraId="21BD9FFA" w14:textId="77777777" w:rsidR="00AD4389" w:rsidRDefault="00AD4389" w:rsidP="00524196">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848"/>
        </w:tabs>
        <w:ind w:left="1848" w:hanging="432"/>
      </w:pPr>
    </w:lvl>
    <w:lvl w:ilvl="1">
      <w:start w:val="1"/>
      <w:numFmt w:val="none"/>
      <w:suff w:val="nothing"/>
      <w:lvlText w:val=""/>
      <w:lvlJc w:val="left"/>
      <w:pPr>
        <w:tabs>
          <w:tab w:val="num" w:pos="1992"/>
        </w:tabs>
        <w:ind w:left="1992" w:hanging="576"/>
      </w:pPr>
    </w:lvl>
    <w:lvl w:ilvl="2">
      <w:start w:val="1"/>
      <w:numFmt w:val="none"/>
      <w:suff w:val="nothing"/>
      <w:lvlText w:val=""/>
      <w:lvlJc w:val="left"/>
      <w:pPr>
        <w:tabs>
          <w:tab w:val="num" w:pos="2136"/>
        </w:tabs>
        <w:ind w:left="2136" w:hanging="720"/>
      </w:pPr>
    </w:lvl>
    <w:lvl w:ilvl="3">
      <w:start w:val="1"/>
      <w:numFmt w:val="none"/>
      <w:suff w:val="nothing"/>
      <w:lvlText w:val=""/>
      <w:lvlJc w:val="left"/>
      <w:pPr>
        <w:tabs>
          <w:tab w:val="num" w:pos="2280"/>
        </w:tabs>
        <w:ind w:left="2280" w:hanging="864"/>
      </w:pPr>
    </w:lvl>
    <w:lvl w:ilvl="4">
      <w:start w:val="1"/>
      <w:numFmt w:val="none"/>
      <w:suff w:val="nothing"/>
      <w:lvlText w:val=""/>
      <w:lvlJc w:val="left"/>
      <w:pPr>
        <w:tabs>
          <w:tab w:val="num" w:pos="2424"/>
        </w:tabs>
        <w:ind w:left="2424" w:hanging="1008"/>
      </w:pPr>
    </w:lvl>
    <w:lvl w:ilvl="5">
      <w:start w:val="1"/>
      <w:numFmt w:val="none"/>
      <w:suff w:val="nothing"/>
      <w:lvlText w:val=""/>
      <w:lvlJc w:val="left"/>
      <w:pPr>
        <w:tabs>
          <w:tab w:val="num" w:pos="2568"/>
        </w:tabs>
        <w:ind w:left="2568" w:hanging="1152"/>
      </w:pPr>
    </w:lvl>
    <w:lvl w:ilvl="6">
      <w:start w:val="1"/>
      <w:numFmt w:val="none"/>
      <w:suff w:val="nothing"/>
      <w:lvlText w:val=""/>
      <w:lvlJc w:val="left"/>
      <w:pPr>
        <w:tabs>
          <w:tab w:val="num" w:pos="2712"/>
        </w:tabs>
        <w:ind w:left="2712" w:hanging="1296"/>
      </w:pPr>
    </w:lvl>
    <w:lvl w:ilvl="7">
      <w:start w:val="1"/>
      <w:numFmt w:val="none"/>
      <w:suff w:val="nothing"/>
      <w:lvlText w:val=""/>
      <w:lvlJc w:val="left"/>
      <w:pPr>
        <w:tabs>
          <w:tab w:val="num" w:pos="2856"/>
        </w:tabs>
        <w:ind w:left="2856" w:hanging="1440"/>
      </w:pPr>
    </w:lvl>
    <w:lvl w:ilvl="8">
      <w:start w:val="1"/>
      <w:numFmt w:val="none"/>
      <w:suff w:val="nothing"/>
      <w:lvlText w:val=""/>
      <w:lvlJc w:val="left"/>
      <w:pPr>
        <w:tabs>
          <w:tab w:val="num" w:pos="3000"/>
        </w:tabs>
        <w:ind w:left="3000" w:hanging="1584"/>
      </w:pPr>
    </w:lvl>
  </w:abstractNum>
  <w:abstractNum w:abstractNumId="1"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7"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8"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47E44446"/>
    <w:multiLevelType w:val="hybridMultilevel"/>
    <w:tmpl w:val="14346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3"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16cid:durableId="887452445">
    <w:abstractNumId w:val="13"/>
  </w:num>
  <w:num w:numId="2" w16cid:durableId="230848810">
    <w:abstractNumId w:val="2"/>
  </w:num>
  <w:num w:numId="3" w16cid:durableId="1697194495">
    <w:abstractNumId w:val="9"/>
  </w:num>
  <w:num w:numId="4" w16cid:durableId="375273816">
    <w:abstractNumId w:val="7"/>
  </w:num>
  <w:num w:numId="5" w16cid:durableId="160581548">
    <w:abstractNumId w:val="15"/>
  </w:num>
  <w:num w:numId="6" w16cid:durableId="1423335325">
    <w:abstractNumId w:val="12"/>
  </w:num>
  <w:num w:numId="7" w16cid:durableId="1381973953">
    <w:abstractNumId w:val="10"/>
  </w:num>
  <w:num w:numId="8" w16cid:durableId="522019209">
    <w:abstractNumId w:val="1"/>
  </w:num>
  <w:num w:numId="9" w16cid:durableId="1068187429">
    <w:abstractNumId w:val="16"/>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764742">
    <w:abstractNumId w:val="3"/>
  </w:num>
  <w:num w:numId="11" w16cid:durableId="13387273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9353099">
    <w:abstractNumId w:val="4"/>
  </w:num>
  <w:num w:numId="13" w16cid:durableId="57934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5708632">
    <w:abstractNumId w:val="5"/>
  </w:num>
  <w:num w:numId="15" w16cid:durableId="19472335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257485">
    <w:abstractNumId w:val="6"/>
  </w:num>
  <w:num w:numId="17" w16cid:durableId="1673144742">
    <w:abstractNumId w:val="8"/>
  </w:num>
  <w:num w:numId="18" w16cid:durableId="1563953126">
    <w:abstractNumId w:val="14"/>
  </w:num>
  <w:num w:numId="19" w16cid:durableId="677540218">
    <w:abstractNumId w:val="11"/>
  </w:num>
  <w:num w:numId="20" w16cid:durableId="2563317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963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57C3"/>
    <w:rsid w:val="00022FB7"/>
    <w:rsid w:val="00023794"/>
    <w:rsid w:val="000333AF"/>
    <w:rsid w:val="000463B8"/>
    <w:rsid w:val="000605E8"/>
    <w:rsid w:val="0011420F"/>
    <w:rsid w:val="00115773"/>
    <w:rsid w:val="00124801"/>
    <w:rsid w:val="0014401B"/>
    <w:rsid w:val="00150960"/>
    <w:rsid w:val="001615DF"/>
    <w:rsid w:val="00173D4F"/>
    <w:rsid w:val="00187C4E"/>
    <w:rsid w:val="001A3FE7"/>
    <w:rsid w:val="001E3C51"/>
    <w:rsid w:val="001F0AB4"/>
    <w:rsid w:val="001F15BD"/>
    <w:rsid w:val="00221E29"/>
    <w:rsid w:val="002544E3"/>
    <w:rsid w:val="0025627B"/>
    <w:rsid w:val="0027121D"/>
    <w:rsid w:val="00274359"/>
    <w:rsid w:val="00287F53"/>
    <w:rsid w:val="00290C60"/>
    <w:rsid w:val="002B17A6"/>
    <w:rsid w:val="002D03C0"/>
    <w:rsid w:val="002F3E82"/>
    <w:rsid w:val="003070BC"/>
    <w:rsid w:val="00314712"/>
    <w:rsid w:val="00335A0D"/>
    <w:rsid w:val="00340291"/>
    <w:rsid w:val="00366C0B"/>
    <w:rsid w:val="00386297"/>
    <w:rsid w:val="00392286"/>
    <w:rsid w:val="003979E2"/>
    <w:rsid w:val="003B4832"/>
    <w:rsid w:val="003B7852"/>
    <w:rsid w:val="003D68D6"/>
    <w:rsid w:val="003F4135"/>
    <w:rsid w:val="003F4824"/>
    <w:rsid w:val="00405196"/>
    <w:rsid w:val="00413C88"/>
    <w:rsid w:val="004259F8"/>
    <w:rsid w:val="004450B9"/>
    <w:rsid w:val="004774C7"/>
    <w:rsid w:val="00495DC6"/>
    <w:rsid w:val="004A59FF"/>
    <w:rsid w:val="004B7744"/>
    <w:rsid w:val="004E5AD4"/>
    <w:rsid w:val="00524196"/>
    <w:rsid w:val="0054732B"/>
    <w:rsid w:val="0055504F"/>
    <w:rsid w:val="005A2D52"/>
    <w:rsid w:val="005B108C"/>
    <w:rsid w:val="005D3B9B"/>
    <w:rsid w:val="005D42E7"/>
    <w:rsid w:val="005D48C4"/>
    <w:rsid w:val="005F7298"/>
    <w:rsid w:val="00612C3E"/>
    <w:rsid w:val="006159F2"/>
    <w:rsid w:val="00616F27"/>
    <w:rsid w:val="006255B6"/>
    <w:rsid w:val="00632758"/>
    <w:rsid w:val="00664CBE"/>
    <w:rsid w:val="00682CEC"/>
    <w:rsid w:val="00690609"/>
    <w:rsid w:val="006B0F62"/>
    <w:rsid w:val="006E2D31"/>
    <w:rsid w:val="006E7633"/>
    <w:rsid w:val="006F4071"/>
    <w:rsid w:val="00720B57"/>
    <w:rsid w:val="00791CCE"/>
    <w:rsid w:val="007A09C0"/>
    <w:rsid w:val="007B40D0"/>
    <w:rsid w:val="007B7C94"/>
    <w:rsid w:val="007C24DF"/>
    <w:rsid w:val="007C5FF5"/>
    <w:rsid w:val="007E59E8"/>
    <w:rsid w:val="007E6DB9"/>
    <w:rsid w:val="007F5703"/>
    <w:rsid w:val="00806D3C"/>
    <w:rsid w:val="008209B3"/>
    <w:rsid w:val="00825C2B"/>
    <w:rsid w:val="008404D6"/>
    <w:rsid w:val="00853E13"/>
    <w:rsid w:val="00862A5A"/>
    <w:rsid w:val="00870D96"/>
    <w:rsid w:val="00885633"/>
    <w:rsid w:val="0089267A"/>
    <w:rsid w:val="00893CA9"/>
    <w:rsid w:val="008A2A53"/>
    <w:rsid w:val="008B37FC"/>
    <w:rsid w:val="008C1258"/>
    <w:rsid w:val="008E1429"/>
    <w:rsid w:val="008E2A32"/>
    <w:rsid w:val="00914E0C"/>
    <w:rsid w:val="00917697"/>
    <w:rsid w:val="00930A83"/>
    <w:rsid w:val="00940784"/>
    <w:rsid w:val="00952F24"/>
    <w:rsid w:val="00970F7B"/>
    <w:rsid w:val="00986A4E"/>
    <w:rsid w:val="00992E40"/>
    <w:rsid w:val="009C6C71"/>
    <w:rsid w:val="009D0210"/>
    <w:rsid w:val="009F3817"/>
    <w:rsid w:val="00A112AE"/>
    <w:rsid w:val="00A374B3"/>
    <w:rsid w:val="00A404EA"/>
    <w:rsid w:val="00A417FC"/>
    <w:rsid w:val="00A57F27"/>
    <w:rsid w:val="00A67FC2"/>
    <w:rsid w:val="00A92FB5"/>
    <w:rsid w:val="00AD4389"/>
    <w:rsid w:val="00AE594F"/>
    <w:rsid w:val="00B03C78"/>
    <w:rsid w:val="00B226A5"/>
    <w:rsid w:val="00B22723"/>
    <w:rsid w:val="00B315F1"/>
    <w:rsid w:val="00B34132"/>
    <w:rsid w:val="00B4441C"/>
    <w:rsid w:val="00B44E07"/>
    <w:rsid w:val="00B51BF2"/>
    <w:rsid w:val="00B52893"/>
    <w:rsid w:val="00B8736E"/>
    <w:rsid w:val="00BD714A"/>
    <w:rsid w:val="00C0164E"/>
    <w:rsid w:val="00C1712B"/>
    <w:rsid w:val="00C3764B"/>
    <w:rsid w:val="00C42B3B"/>
    <w:rsid w:val="00C50AA8"/>
    <w:rsid w:val="00C60A07"/>
    <w:rsid w:val="00C65731"/>
    <w:rsid w:val="00CB3AB9"/>
    <w:rsid w:val="00CB55AA"/>
    <w:rsid w:val="00CD1281"/>
    <w:rsid w:val="00CD7097"/>
    <w:rsid w:val="00CF4DE7"/>
    <w:rsid w:val="00CF5BAC"/>
    <w:rsid w:val="00D04DE4"/>
    <w:rsid w:val="00D13D03"/>
    <w:rsid w:val="00D30C8F"/>
    <w:rsid w:val="00D33389"/>
    <w:rsid w:val="00D352C6"/>
    <w:rsid w:val="00D37A15"/>
    <w:rsid w:val="00D45706"/>
    <w:rsid w:val="00D46F91"/>
    <w:rsid w:val="00D55297"/>
    <w:rsid w:val="00D55D67"/>
    <w:rsid w:val="00D657C3"/>
    <w:rsid w:val="00D8634A"/>
    <w:rsid w:val="00DA70B8"/>
    <w:rsid w:val="00DB0E95"/>
    <w:rsid w:val="00DD6C16"/>
    <w:rsid w:val="00DF0C7F"/>
    <w:rsid w:val="00E02B5A"/>
    <w:rsid w:val="00E13C3B"/>
    <w:rsid w:val="00E21C5B"/>
    <w:rsid w:val="00E506E6"/>
    <w:rsid w:val="00E520AE"/>
    <w:rsid w:val="00E53BF8"/>
    <w:rsid w:val="00E55763"/>
    <w:rsid w:val="00E938A1"/>
    <w:rsid w:val="00E95C2F"/>
    <w:rsid w:val="00EA0A38"/>
    <w:rsid w:val="00EA5261"/>
    <w:rsid w:val="00EB6864"/>
    <w:rsid w:val="00EE59F7"/>
    <w:rsid w:val="00EF037F"/>
    <w:rsid w:val="00F046B3"/>
    <w:rsid w:val="00F17D02"/>
    <w:rsid w:val="00F3080F"/>
    <w:rsid w:val="00F36D09"/>
    <w:rsid w:val="00F60179"/>
    <w:rsid w:val="00FA4318"/>
    <w:rsid w:val="00FC5105"/>
    <w:rsid w:val="00FC6E10"/>
    <w:rsid w:val="00FD7ADD"/>
    <w:rsid w:val="00FE0701"/>
    <w:rsid w:val="00FE2BDA"/>
    <w:rsid w:val="00FE5BCD"/>
    <w:rsid w:val="00FF7567"/>
    <w:rsid w:val="594BF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8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6B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5C716-8E22-4C93-B504-38899686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11341</Words>
  <Characters>64650</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2026-06-23T01:49:00Z</dcterms:created>
  <dcterms:modified xsi:type="dcterms:W3CDTF">2026-07-06T06:53:00Z</dcterms:modified>
</cp:coreProperties>
</file>